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8B8A" w14:textId="77777777" w:rsidR="003041A8" w:rsidRDefault="00862EE2">
      <w:pPr>
        <w:rPr>
          <w:rFonts w:cstheme="minorHAnsi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862EE2">
        <w:rPr>
          <w:b/>
          <w:color w:val="2E74B5" w:themeColor="accent1" w:themeShade="BF"/>
          <w:sz w:val="28"/>
          <w:szCs w:val="28"/>
        </w:rPr>
        <w:t xml:space="preserve">Zápis z jednání Zastupitelstva obce Bohutín ze dne 15. 12. 2021, Vysoká Pec 140, 262 41 Bohutín, </w:t>
      </w:r>
      <w:r w:rsidRPr="00862EE2">
        <w:rPr>
          <w:rFonts w:cstheme="minorHAnsi"/>
          <w:b/>
          <w:color w:val="2E74B5" w:themeColor="accent1" w:themeShade="BF"/>
          <w:sz w:val="28"/>
          <w:szCs w:val="28"/>
        </w:rPr>
        <w:t>IČO: 00241946</w:t>
      </w:r>
    </w:p>
    <w:p w14:paraId="00FAA959" w14:textId="77777777" w:rsidR="00BB5045" w:rsidRDefault="00BB5045" w:rsidP="00862EE2">
      <w:pPr>
        <w:spacing w:line="240" w:lineRule="auto"/>
        <w:contextualSpacing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556F1A27" w14:textId="5ED087E8" w:rsidR="00862EE2" w:rsidRDefault="00862EE2" w:rsidP="00862EE2">
      <w:pPr>
        <w:spacing w:line="240" w:lineRule="auto"/>
        <w:contextualSpacing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Bod č. 1 Zahájení</w:t>
      </w:r>
    </w:p>
    <w:p w14:paraId="224B2F06" w14:textId="77777777" w:rsidR="00862EE2" w:rsidRDefault="00862EE2" w:rsidP="00862EE2">
      <w:pPr>
        <w:spacing w:line="240" w:lineRule="auto"/>
        <w:contextualSpacing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3957BF63" w14:textId="1E75B31C" w:rsidR="00862EE2" w:rsidRDefault="00862EE2" w:rsidP="00862EE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Jednání ZO Bohutín zahájil starosta obce pan Ladislav Turek v 18:05 hod</w:t>
      </w:r>
      <w:r w:rsidRPr="003E2D0C">
        <w:rPr>
          <w:rFonts w:cstheme="minorHAnsi"/>
          <w:sz w:val="24"/>
          <w:szCs w:val="24"/>
        </w:rPr>
        <w:t xml:space="preserve">. </w:t>
      </w:r>
      <w:r w:rsidR="00856996" w:rsidRPr="003E2D0C">
        <w:rPr>
          <w:rFonts w:cstheme="minorHAnsi"/>
          <w:sz w:val="24"/>
          <w:szCs w:val="24"/>
        </w:rPr>
        <w:t>Jednání</w:t>
      </w:r>
      <w:r w:rsidRPr="003E2D0C">
        <w:rPr>
          <w:rFonts w:cstheme="minorHAnsi"/>
          <w:sz w:val="24"/>
          <w:szCs w:val="24"/>
        </w:rPr>
        <w:t xml:space="preserve"> se </w:t>
      </w:r>
      <w:r>
        <w:rPr>
          <w:rFonts w:cstheme="minorHAnsi"/>
          <w:sz w:val="24"/>
          <w:szCs w:val="24"/>
        </w:rPr>
        <w:t>konalo ve společenské místnosti Obecního úřadu Bohutín. Na jednání bylo přítomno všech 11 zastupitelů.</w:t>
      </w:r>
    </w:p>
    <w:p w14:paraId="76561A5E" w14:textId="2B3F7B8C" w:rsidR="00862EE2" w:rsidRDefault="00862EE2" w:rsidP="00862EE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D7376E3" w14:textId="77777777" w:rsidR="00BB5045" w:rsidRDefault="00BB5045" w:rsidP="00862EE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3E8D72" w14:textId="77777777" w:rsidR="00862EE2" w:rsidRDefault="00862EE2" w:rsidP="00862EE2">
      <w:pPr>
        <w:spacing w:line="240" w:lineRule="auto"/>
        <w:contextualSpacing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Bod č. 2 Doplnění a schválení programu</w:t>
      </w:r>
    </w:p>
    <w:p w14:paraId="5AC52DA6" w14:textId="77777777" w:rsidR="00862EE2" w:rsidRDefault="00862EE2" w:rsidP="00862EE2">
      <w:pPr>
        <w:spacing w:line="240" w:lineRule="auto"/>
        <w:contextualSpacing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59750DF9" w14:textId="77777777" w:rsidR="00862EE2" w:rsidRDefault="00862EE2" w:rsidP="00862EE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Navrhovaný program jednání: </w:t>
      </w:r>
    </w:p>
    <w:p w14:paraId="7AA5ED09" w14:textId="77777777" w:rsidR="00862EE2" w:rsidRPr="00862EE2" w:rsidRDefault="00862EE2" w:rsidP="00862E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4A835B78" w14:textId="77777777" w:rsidR="00862EE2" w:rsidRP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>Zahájení</w:t>
      </w:r>
    </w:p>
    <w:p w14:paraId="2C58E555" w14:textId="77777777" w:rsidR="00862EE2" w:rsidRP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>Doplnění a schválení programu</w:t>
      </w:r>
    </w:p>
    <w:p w14:paraId="6962C671" w14:textId="77777777" w:rsidR="00862EE2" w:rsidRP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>Volba ověřovatelů</w:t>
      </w:r>
    </w:p>
    <w:p w14:paraId="0D63D1B8" w14:textId="77777777" w:rsidR="00862EE2" w:rsidRP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>Projednání rozpočtového provizoria na rok 2022</w:t>
      </w:r>
    </w:p>
    <w:p w14:paraId="49712C33" w14:textId="77777777" w:rsidR="00862EE2" w:rsidRP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>Projednání rozpočtového opatření č. 7 na r. 2021 a strategický výhled obce</w:t>
      </w:r>
    </w:p>
    <w:p w14:paraId="15B98EC0" w14:textId="77777777" w:rsidR="00862EE2" w:rsidRP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>Provedení inventarizace majetku obce k 31. 12. 2021</w:t>
      </w:r>
    </w:p>
    <w:p w14:paraId="0AA616A6" w14:textId="77777777" w:rsidR="00862EE2" w:rsidRP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 xml:space="preserve">Řešení akcí: projekty /parkování u ZŠ, budova ZŠ, kanalizace/, odpadové hospodářství na r. 2022, generální oprava silnice I/18, aktualizace trvalého DZ, doprava - autobusy  </w:t>
      </w:r>
    </w:p>
    <w:p w14:paraId="20BF88F1" w14:textId="77777777" w:rsidR="00862EE2" w:rsidRP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>Žádosti: pacht – Jiří Tureček, směnná smlouva – Slabyhoudková, Šimánek</w:t>
      </w:r>
    </w:p>
    <w:p w14:paraId="6EF54696" w14:textId="77777777" w:rsidR="00862EE2" w:rsidRP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 xml:space="preserve">Informativně: podání žádosti SDH Bohutín – JPO III, bytové hospodářství Vysoká Pec č. p. 140, Svazek obcí Podbrdského regionu a Svazek pro vodovody a kanalizace Příbram, zimní údržba v obci, plán akcí, výstavba domu s domácí péčí     </w:t>
      </w:r>
    </w:p>
    <w:p w14:paraId="52A1DBCE" w14:textId="77777777" w:rsidR="00862EE2" w:rsidRP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 xml:space="preserve">  Diskuse</w:t>
      </w:r>
    </w:p>
    <w:p w14:paraId="267A5CA8" w14:textId="77777777" w:rsidR="00862EE2" w:rsidRP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 xml:space="preserve"> Usnesení</w:t>
      </w:r>
    </w:p>
    <w:p w14:paraId="3F41654F" w14:textId="77777777" w:rsidR="00862EE2" w:rsidRDefault="00862EE2" w:rsidP="00862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862EE2">
        <w:rPr>
          <w:rFonts w:ascii="Calibri" w:hAnsi="Calibri" w:cs="Calibri"/>
          <w:i/>
          <w:sz w:val="24"/>
          <w:szCs w:val="24"/>
        </w:rPr>
        <w:t xml:space="preserve"> Závěr</w:t>
      </w:r>
    </w:p>
    <w:p w14:paraId="4AD85E17" w14:textId="77777777" w:rsidR="00862EE2" w:rsidRDefault="00862EE2" w:rsidP="00862EE2">
      <w:pPr>
        <w:spacing w:after="0" w:line="240" w:lineRule="auto"/>
        <w:ind w:left="360"/>
        <w:jc w:val="both"/>
        <w:rPr>
          <w:rFonts w:ascii="Calibri" w:hAnsi="Calibri" w:cs="Calibri"/>
          <w:i/>
          <w:sz w:val="24"/>
          <w:szCs w:val="24"/>
        </w:rPr>
      </w:pPr>
    </w:p>
    <w:p w14:paraId="699E82C0" w14:textId="77777777" w:rsidR="00862EE2" w:rsidRDefault="00862EE2" w:rsidP="00862EE2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bude doplněn v bodě 8 o darovací smlouvu a Časový plán ovzduší.</w:t>
      </w:r>
    </w:p>
    <w:p w14:paraId="010AFD42" w14:textId="77777777" w:rsidR="00862EE2" w:rsidRDefault="00862EE2" w:rsidP="00862EE2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DA289F8" w14:textId="77777777" w:rsidR="00862EE2" w:rsidRPr="00862EE2" w:rsidRDefault="00862EE2" w:rsidP="00862EE2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Hlasování:</w:t>
      </w:r>
    </w:p>
    <w:p w14:paraId="7F93C363" w14:textId="77777777" w:rsidR="00862EE2" w:rsidRPr="00862EE2" w:rsidRDefault="00862EE2" w:rsidP="00862EE2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Pro: 11</w:t>
      </w:r>
    </w:p>
    <w:p w14:paraId="62BB9F91" w14:textId="77777777" w:rsidR="00862EE2" w:rsidRPr="00862EE2" w:rsidRDefault="00862EE2" w:rsidP="00862EE2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52E563CD" w14:textId="77777777" w:rsidR="00862EE2" w:rsidRDefault="00862EE2" w:rsidP="00862EE2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Zdržel se: 0</w:t>
      </w:r>
    </w:p>
    <w:p w14:paraId="45329F6A" w14:textId="77777777" w:rsidR="008D1B7B" w:rsidRDefault="008D1B7B" w:rsidP="00862EE2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77FF9C4C" w14:textId="77777777" w:rsidR="00BB5045" w:rsidRDefault="00BB5045" w:rsidP="00862EE2">
      <w:pPr>
        <w:spacing w:after="0" w:line="240" w:lineRule="auto"/>
        <w:ind w:left="360"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421A8D95" w14:textId="11A4BD52" w:rsidR="008D1B7B" w:rsidRDefault="008D1B7B" w:rsidP="00862EE2">
      <w:pPr>
        <w:spacing w:after="0" w:line="240" w:lineRule="auto"/>
        <w:ind w:left="360"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3 Volba ověřovatelů</w:t>
      </w:r>
    </w:p>
    <w:p w14:paraId="0FB6726F" w14:textId="77777777" w:rsidR="008D1B7B" w:rsidRDefault="008D1B7B" w:rsidP="00862EE2">
      <w:pPr>
        <w:spacing w:after="0" w:line="240" w:lineRule="auto"/>
        <w:ind w:left="360"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6550D5FA" w14:textId="77777777" w:rsidR="008D1B7B" w:rsidRDefault="00467FD4" w:rsidP="00862EE2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Ověřovateli z dnešního jednání jsou: Jarmila Oktábcová a Mgr. Bohumila Nezbedová.</w:t>
      </w:r>
    </w:p>
    <w:p w14:paraId="692DC6DD" w14:textId="77777777" w:rsidR="00467FD4" w:rsidRDefault="00467FD4" w:rsidP="00862EE2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C32ED78" w14:textId="77777777" w:rsidR="00467FD4" w:rsidRPr="00862EE2" w:rsidRDefault="00467FD4" w:rsidP="00467FD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Hlasování:</w:t>
      </w:r>
    </w:p>
    <w:p w14:paraId="68CCDE9F" w14:textId="77777777" w:rsidR="00467FD4" w:rsidRPr="00862EE2" w:rsidRDefault="00467FD4" w:rsidP="00467FD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Pro: 11</w:t>
      </w:r>
    </w:p>
    <w:p w14:paraId="16856549" w14:textId="77777777" w:rsidR="00467FD4" w:rsidRPr="00862EE2" w:rsidRDefault="00467FD4" w:rsidP="00467FD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168B6E19" w14:textId="77777777" w:rsidR="00467FD4" w:rsidRDefault="00467FD4" w:rsidP="00467FD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lastRenderedPageBreak/>
        <w:t>Zdržel se: 0</w:t>
      </w:r>
    </w:p>
    <w:p w14:paraId="7E0B80FB" w14:textId="77777777" w:rsidR="00467FD4" w:rsidRDefault="00467FD4" w:rsidP="00862EE2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6C6F3B1" w14:textId="77777777" w:rsidR="00BB5045" w:rsidRDefault="00BB5045" w:rsidP="00BB5045">
      <w:pPr>
        <w:spacing w:after="0" w:line="240" w:lineRule="auto"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1A601D77" w14:textId="62011E7E" w:rsidR="00FE0E77" w:rsidRDefault="00FE0E77" w:rsidP="00BB5045">
      <w:pPr>
        <w:spacing w:after="0" w:line="240" w:lineRule="auto"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4 </w:t>
      </w:r>
      <w:r w:rsidRPr="00FE0E77">
        <w:rPr>
          <w:rFonts w:ascii="Calibri" w:hAnsi="Calibri" w:cs="Calibri"/>
          <w:b/>
          <w:color w:val="2E74B5" w:themeColor="accent1" w:themeShade="BF"/>
          <w:sz w:val="28"/>
          <w:szCs w:val="28"/>
        </w:rPr>
        <w:t>Projednání rozpočtového provizoria na rok 2022</w:t>
      </w:r>
    </w:p>
    <w:p w14:paraId="5FFBBA56" w14:textId="77777777" w:rsidR="00997A65" w:rsidRDefault="00997A65" w:rsidP="00BB5045">
      <w:pPr>
        <w:spacing w:after="0" w:line="240" w:lineRule="auto"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74571081" w14:textId="77777777" w:rsidR="007B1102" w:rsidRPr="007B1102" w:rsidRDefault="007B1102" w:rsidP="007B1102">
      <w:pPr>
        <w:tabs>
          <w:tab w:val="left" w:pos="1668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B1102">
        <w:rPr>
          <w:rFonts w:eastAsia="Times New Roman" w:cstheme="minorHAnsi"/>
          <w:sz w:val="24"/>
          <w:szCs w:val="24"/>
          <w:lang w:eastAsia="cs-CZ"/>
        </w:rPr>
        <w:t>Obec Bohutín b</w:t>
      </w:r>
      <w:r>
        <w:rPr>
          <w:rFonts w:eastAsia="Times New Roman" w:cstheme="minorHAnsi"/>
          <w:sz w:val="24"/>
          <w:szCs w:val="24"/>
          <w:lang w:eastAsia="cs-CZ"/>
        </w:rPr>
        <w:t>ude v prvním čtvrtletí roku 2022</w:t>
      </w:r>
      <w:r w:rsidRPr="007B1102">
        <w:rPr>
          <w:rFonts w:eastAsia="Times New Roman" w:cstheme="minorHAnsi"/>
          <w:sz w:val="24"/>
          <w:szCs w:val="24"/>
          <w:lang w:eastAsia="cs-CZ"/>
        </w:rPr>
        <w:t xml:space="preserve"> plnit rozpočet dle rozpočtového provizória ve výši </w:t>
      </w:r>
      <w:r>
        <w:rPr>
          <w:rFonts w:eastAsia="Times New Roman" w:cstheme="minorHAnsi"/>
          <w:sz w:val="24"/>
          <w:szCs w:val="24"/>
          <w:lang w:eastAsia="cs-CZ"/>
        </w:rPr>
        <w:t>25 % skutečných výdajů roku 2021</w:t>
      </w:r>
      <w:r w:rsidRPr="007B1102">
        <w:rPr>
          <w:rFonts w:eastAsia="Times New Roman" w:cstheme="minorHAnsi"/>
          <w:sz w:val="24"/>
          <w:szCs w:val="24"/>
          <w:lang w:eastAsia="cs-CZ"/>
        </w:rPr>
        <w:t xml:space="preserve"> do řádného schválení rozpočtu na rok 202</w:t>
      </w:r>
      <w:r>
        <w:rPr>
          <w:rFonts w:eastAsia="Times New Roman" w:cstheme="minorHAnsi"/>
          <w:sz w:val="24"/>
          <w:szCs w:val="24"/>
          <w:lang w:eastAsia="cs-CZ"/>
        </w:rPr>
        <w:t>2</w:t>
      </w:r>
      <w:r w:rsidRPr="007B1102">
        <w:rPr>
          <w:rFonts w:eastAsia="Times New Roman" w:cstheme="minorHAnsi"/>
          <w:sz w:val="24"/>
          <w:szCs w:val="24"/>
          <w:lang w:eastAsia="cs-CZ"/>
        </w:rPr>
        <w:t xml:space="preserve"> s tím, že definitivní rozpočet by měl b</w:t>
      </w:r>
      <w:r>
        <w:rPr>
          <w:rFonts w:eastAsia="Times New Roman" w:cstheme="minorHAnsi"/>
          <w:sz w:val="24"/>
          <w:szCs w:val="24"/>
          <w:lang w:eastAsia="cs-CZ"/>
        </w:rPr>
        <w:t>ýt schválen do konce března 2022</w:t>
      </w:r>
      <w:r w:rsidRPr="007B1102">
        <w:rPr>
          <w:rFonts w:eastAsia="Times New Roman" w:cstheme="minorHAnsi"/>
          <w:sz w:val="24"/>
          <w:szCs w:val="24"/>
          <w:lang w:eastAsia="cs-CZ"/>
        </w:rPr>
        <w:t>.</w:t>
      </w:r>
    </w:p>
    <w:p w14:paraId="4B21207F" w14:textId="77777777" w:rsidR="007B1102" w:rsidRPr="007B1102" w:rsidRDefault="007B1102" w:rsidP="007B1102">
      <w:pPr>
        <w:tabs>
          <w:tab w:val="left" w:pos="1668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B1102">
        <w:rPr>
          <w:rFonts w:eastAsia="Times New Roman" w:cstheme="minorHAnsi"/>
          <w:sz w:val="24"/>
          <w:szCs w:val="24"/>
          <w:lang w:eastAsia="cs-CZ"/>
        </w:rPr>
        <w:t>Do schválení rozpočtu se hospodaření obce řídí posledním upraveným rozpočtem předchozího roku.</w:t>
      </w:r>
    </w:p>
    <w:p w14:paraId="50E876E3" w14:textId="77777777" w:rsidR="007B1102" w:rsidRPr="007B1102" w:rsidRDefault="007B1102" w:rsidP="007B1102">
      <w:pPr>
        <w:tabs>
          <w:tab w:val="left" w:pos="1668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B1102">
        <w:rPr>
          <w:rFonts w:eastAsia="Times New Roman" w:cstheme="minorHAnsi"/>
          <w:sz w:val="24"/>
          <w:szCs w:val="24"/>
          <w:lang w:eastAsia="cs-CZ"/>
        </w:rPr>
        <w:t>Navíc lze v rámci rozpočtového provizoria financovat akce schválené kompetentními orgány a hradit závazky z uzavřených smluv, včetně poskytnutí příspěvku příspěvkových organizací.</w:t>
      </w:r>
    </w:p>
    <w:p w14:paraId="0125B8A3" w14:textId="77777777" w:rsidR="007B1102" w:rsidRPr="007B1102" w:rsidRDefault="007B1102" w:rsidP="007B1102">
      <w:pPr>
        <w:tabs>
          <w:tab w:val="left" w:pos="1668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F28F459" w14:textId="36680C0D" w:rsidR="00FE0E77" w:rsidRPr="00BB5045" w:rsidRDefault="007B1102" w:rsidP="00BB5045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B1102">
        <w:rPr>
          <w:rFonts w:eastAsia="Times New Roman" w:cstheme="minorHAnsi"/>
          <w:sz w:val="24"/>
          <w:szCs w:val="24"/>
          <w:lang w:eastAsia="cs-CZ"/>
        </w:rPr>
        <w:t>Návrh</w:t>
      </w:r>
      <w:r w:rsidR="00B701AF">
        <w:rPr>
          <w:rFonts w:eastAsia="Times New Roman" w:cstheme="minorHAnsi"/>
          <w:sz w:val="24"/>
          <w:szCs w:val="24"/>
          <w:lang w:eastAsia="cs-CZ"/>
        </w:rPr>
        <w:t>:</w:t>
      </w:r>
      <w:r w:rsidRPr="007B11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701AF">
        <w:rPr>
          <w:rFonts w:eastAsia="Times New Roman" w:cstheme="minorHAnsi"/>
          <w:sz w:val="24"/>
          <w:szCs w:val="24"/>
          <w:lang w:eastAsia="cs-CZ"/>
        </w:rPr>
        <w:t xml:space="preserve">odsouhlasit </w:t>
      </w:r>
      <w:r w:rsidRPr="007B1102">
        <w:rPr>
          <w:rFonts w:eastAsia="Times New Roman" w:cstheme="minorHAnsi"/>
          <w:sz w:val="24"/>
          <w:szCs w:val="24"/>
          <w:lang w:eastAsia="cs-CZ"/>
        </w:rPr>
        <w:t>rozpočtové</w:t>
      </w:r>
      <w:r w:rsidR="00B701A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B1102">
        <w:rPr>
          <w:rFonts w:eastAsia="Times New Roman" w:cstheme="minorHAnsi"/>
          <w:sz w:val="24"/>
          <w:szCs w:val="24"/>
          <w:lang w:eastAsia="cs-CZ"/>
        </w:rPr>
        <w:t>provizori</w:t>
      </w:r>
      <w:r w:rsidR="000A6A3E">
        <w:rPr>
          <w:rFonts w:eastAsia="Times New Roman" w:cstheme="minorHAnsi"/>
          <w:sz w:val="24"/>
          <w:szCs w:val="24"/>
          <w:lang w:eastAsia="cs-CZ"/>
        </w:rPr>
        <w:t xml:space="preserve">um, </w:t>
      </w:r>
      <w:r w:rsidR="00B701AF">
        <w:rPr>
          <w:rFonts w:eastAsia="Times New Roman" w:cstheme="minorHAnsi"/>
          <w:sz w:val="24"/>
          <w:szCs w:val="24"/>
          <w:lang w:eastAsia="cs-CZ"/>
        </w:rPr>
        <w:t xml:space="preserve">které bylo </w:t>
      </w:r>
      <w:r w:rsidRPr="007B1102">
        <w:rPr>
          <w:rFonts w:eastAsia="Times New Roman" w:cstheme="minorHAnsi"/>
          <w:sz w:val="24"/>
          <w:szCs w:val="24"/>
          <w:lang w:eastAsia="cs-CZ"/>
        </w:rPr>
        <w:t>řá</w:t>
      </w:r>
      <w:r>
        <w:rPr>
          <w:rFonts w:eastAsia="Times New Roman" w:cstheme="minorHAnsi"/>
          <w:sz w:val="24"/>
          <w:szCs w:val="24"/>
          <w:lang w:eastAsia="cs-CZ"/>
        </w:rPr>
        <w:t>dně vyvěšen</w:t>
      </w:r>
      <w:r w:rsidR="00B701AF">
        <w:rPr>
          <w:rFonts w:eastAsia="Times New Roman" w:cstheme="minorHAnsi"/>
          <w:sz w:val="24"/>
          <w:szCs w:val="24"/>
          <w:lang w:eastAsia="cs-CZ"/>
        </w:rPr>
        <w:t>o</w:t>
      </w:r>
      <w:r>
        <w:rPr>
          <w:rFonts w:eastAsia="Times New Roman" w:cstheme="minorHAnsi"/>
          <w:sz w:val="24"/>
          <w:szCs w:val="24"/>
          <w:lang w:eastAsia="cs-CZ"/>
        </w:rPr>
        <w:t xml:space="preserve"> na úřední desce od </w:t>
      </w:r>
      <w:r w:rsidR="00E01416" w:rsidRPr="00BB5045">
        <w:rPr>
          <w:rFonts w:eastAsia="Times New Roman" w:cstheme="minorHAnsi"/>
          <w:color w:val="0D0D0D" w:themeColor="text1" w:themeTint="F2"/>
          <w:sz w:val="24"/>
          <w:szCs w:val="24"/>
          <w:lang w:eastAsia="cs-CZ"/>
        </w:rPr>
        <w:t>30. 11</w:t>
      </w:r>
      <w:r w:rsidRPr="00BB5045">
        <w:rPr>
          <w:rFonts w:eastAsia="Times New Roman" w:cstheme="minorHAnsi"/>
          <w:color w:val="0D0D0D" w:themeColor="text1" w:themeTint="F2"/>
          <w:sz w:val="24"/>
          <w:szCs w:val="24"/>
          <w:lang w:eastAsia="cs-CZ"/>
        </w:rPr>
        <w:t>. do 15. 12. 2021.</w:t>
      </w:r>
      <w:r w:rsidR="00B701AF">
        <w:rPr>
          <w:rFonts w:eastAsia="Times New Roman" w:cstheme="minorHAnsi"/>
          <w:color w:val="0D0D0D" w:themeColor="text1" w:themeTint="F2"/>
          <w:sz w:val="24"/>
          <w:szCs w:val="24"/>
          <w:lang w:eastAsia="cs-CZ"/>
        </w:rPr>
        <w:t xml:space="preserve"> </w:t>
      </w:r>
    </w:p>
    <w:p w14:paraId="0132B77B" w14:textId="72E3F63D" w:rsidR="00862EE2" w:rsidRDefault="00862EE2" w:rsidP="00862EE2">
      <w:pPr>
        <w:rPr>
          <w:rFonts w:ascii="Calibri" w:hAnsi="Calibri" w:cs="Calibri"/>
          <w:i/>
          <w:sz w:val="28"/>
          <w:szCs w:val="28"/>
        </w:rPr>
      </w:pPr>
    </w:p>
    <w:p w14:paraId="11B58AB1" w14:textId="1A490DA2" w:rsidR="00972CAF" w:rsidRPr="00862EE2" w:rsidRDefault="00BB5045" w:rsidP="00BB504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 w:rsidR="00972CAF" w:rsidRPr="00862EE2">
        <w:rPr>
          <w:rFonts w:ascii="Calibri" w:hAnsi="Calibri" w:cs="Calibri"/>
          <w:b/>
          <w:sz w:val="24"/>
          <w:szCs w:val="24"/>
        </w:rPr>
        <w:t>Hlasování:</w:t>
      </w:r>
    </w:p>
    <w:p w14:paraId="7C966F71" w14:textId="77777777" w:rsidR="00972CAF" w:rsidRPr="00862EE2" w:rsidRDefault="00972CAF" w:rsidP="00972CAF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Pro: 11</w:t>
      </w:r>
    </w:p>
    <w:p w14:paraId="323E4C85" w14:textId="77777777" w:rsidR="00972CAF" w:rsidRPr="00862EE2" w:rsidRDefault="00972CAF" w:rsidP="00972CAF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1B0A5792" w14:textId="77777777" w:rsidR="00972CAF" w:rsidRDefault="00972CAF" w:rsidP="00972CAF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Zdržel se: 0</w:t>
      </w:r>
    </w:p>
    <w:p w14:paraId="76CE39ED" w14:textId="77777777" w:rsidR="00862EE2" w:rsidRDefault="00862EE2" w:rsidP="00862EE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9BDE483" w14:textId="77777777" w:rsidR="00BB5045" w:rsidRDefault="00BB5045" w:rsidP="00862EE2">
      <w:pPr>
        <w:spacing w:line="240" w:lineRule="auto"/>
        <w:contextualSpacing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60913AA6" w14:textId="7F9CB44D" w:rsidR="009C2E21" w:rsidRDefault="009C2E21" w:rsidP="00862EE2">
      <w:pPr>
        <w:spacing w:line="240" w:lineRule="auto"/>
        <w:contextualSpacing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Bod č. 5 </w:t>
      </w:r>
      <w:r w:rsidRPr="009C2E21">
        <w:rPr>
          <w:rFonts w:cstheme="minorHAnsi"/>
          <w:b/>
          <w:color w:val="2E74B5" w:themeColor="accent1" w:themeShade="BF"/>
          <w:sz w:val="28"/>
          <w:szCs w:val="28"/>
        </w:rPr>
        <w:t>Projednání rozpočtového opatření č. 7 na r. 2021 a strategický výhled obce</w:t>
      </w:r>
    </w:p>
    <w:p w14:paraId="3E83CE64" w14:textId="77777777" w:rsidR="009C2E21" w:rsidRDefault="009C2E21" w:rsidP="00862EE2">
      <w:pPr>
        <w:spacing w:line="240" w:lineRule="auto"/>
        <w:contextualSpacing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6191B53B" w14:textId="63C83C9F" w:rsidR="009C2E21" w:rsidRPr="00664187" w:rsidRDefault="009C2E21" w:rsidP="00862EE2">
      <w:pPr>
        <w:spacing w:line="240" w:lineRule="auto"/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Rozpočtové opatření č. 7</w:t>
      </w:r>
      <w:r w:rsidR="00997A65">
        <w:rPr>
          <w:rFonts w:cstheme="minorHAnsi"/>
          <w:sz w:val="24"/>
          <w:szCs w:val="24"/>
        </w:rPr>
        <w:t>/2021</w:t>
      </w:r>
      <w:r>
        <w:rPr>
          <w:rFonts w:cstheme="minorHAnsi"/>
          <w:sz w:val="24"/>
          <w:szCs w:val="24"/>
        </w:rPr>
        <w:t xml:space="preserve"> – </w:t>
      </w:r>
      <w:r w:rsidR="00997A65">
        <w:rPr>
          <w:rFonts w:cstheme="minorHAnsi"/>
          <w:sz w:val="24"/>
          <w:szCs w:val="24"/>
        </w:rPr>
        <w:t xml:space="preserve">účetní obce paní Šedivá seznamuje zastupitele a spoluobčany s provedenými </w:t>
      </w:r>
      <w:r w:rsidR="00BB5045">
        <w:rPr>
          <w:rFonts w:cstheme="minorHAnsi"/>
          <w:sz w:val="24"/>
          <w:szCs w:val="24"/>
        </w:rPr>
        <w:t>úprav</w:t>
      </w:r>
      <w:r w:rsidR="00997A65">
        <w:rPr>
          <w:rFonts w:cstheme="minorHAnsi"/>
          <w:sz w:val="24"/>
          <w:szCs w:val="24"/>
        </w:rPr>
        <w:t xml:space="preserve">ami rozpočtu </w:t>
      </w:r>
      <w:r w:rsidR="00997A65" w:rsidRPr="003E2D0C">
        <w:rPr>
          <w:rFonts w:cstheme="minorHAnsi"/>
          <w:sz w:val="24"/>
          <w:szCs w:val="24"/>
        </w:rPr>
        <w:t xml:space="preserve">rozpočtového opatření </w:t>
      </w:r>
      <w:r w:rsidR="00997A65">
        <w:rPr>
          <w:rFonts w:cstheme="minorHAnsi"/>
          <w:sz w:val="24"/>
          <w:szCs w:val="24"/>
        </w:rPr>
        <w:t xml:space="preserve">č. 7 </w:t>
      </w:r>
      <w:r w:rsidR="00BB5045">
        <w:rPr>
          <w:rFonts w:cstheme="minorHAnsi"/>
          <w:sz w:val="24"/>
          <w:szCs w:val="24"/>
        </w:rPr>
        <w:t xml:space="preserve">na straně příjmů i výdajů </w:t>
      </w:r>
      <w:r w:rsidR="00997A65">
        <w:rPr>
          <w:rFonts w:cstheme="minorHAnsi"/>
          <w:sz w:val="24"/>
          <w:szCs w:val="24"/>
        </w:rPr>
        <w:t>–</w:t>
      </w:r>
      <w:r w:rsidR="00BB5045">
        <w:rPr>
          <w:rFonts w:cstheme="minorHAnsi"/>
          <w:sz w:val="24"/>
          <w:szCs w:val="24"/>
        </w:rPr>
        <w:t xml:space="preserve"> </w:t>
      </w:r>
      <w:r w:rsidR="00997A65">
        <w:rPr>
          <w:rFonts w:cstheme="minorHAnsi"/>
          <w:sz w:val="24"/>
          <w:szCs w:val="24"/>
        </w:rPr>
        <w:t xml:space="preserve">celková </w:t>
      </w:r>
      <w:r>
        <w:rPr>
          <w:rFonts w:cstheme="minorHAnsi"/>
          <w:sz w:val="24"/>
          <w:szCs w:val="24"/>
        </w:rPr>
        <w:t xml:space="preserve">změna </w:t>
      </w:r>
      <w:r w:rsidR="000A6A3E">
        <w:rPr>
          <w:rFonts w:cstheme="minorHAnsi"/>
          <w:sz w:val="24"/>
          <w:szCs w:val="24"/>
        </w:rPr>
        <w:t>v rozpočtových příjmech čin</w:t>
      </w:r>
      <w:r w:rsidR="00997A65">
        <w:rPr>
          <w:rFonts w:cstheme="minorHAnsi"/>
          <w:sz w:val="24"/>
          <w:szCs w:val="24"/>
        </w:rPr>
        <w:t>í 275.976,32 Kč, celková z</w:t>
      </w:r>
      <w:r w:rsidR="000A6A3E">
        <w:rPr>
          <w:rFonts w:cstheme="minorHAnsi"/>
          <w:sz w:val="24"/>
          <w:szCs w:val="24"/>
        </w:rPr>
        <w:t>měna v rozpočtových výdajích či</w:t>
      </w:r>
      <w:r w:rsidR="00997A65">
        <w:rPr>
          <w:rFonts w:cstheme="minorHAnsi"/>
          <w:sz w:val="24"/>
          <w:szCs w:val="24"/>
        </w:rPr>
        <w:t xml:space="preserve">ní 30.336,32 Kč. </w:t>
      </w:r>
    </w:p>
    <w:p w14:paraId="2DE28FA5" w14:textId="59B710CB" w:rsidR="0095474B" w:rsidRDefault="00BB5045" w:rsidP="00862EE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Návrh: schválit rozpočtové opatření č. 7/2021</w:t>
      </w:r>
    </w:p>
    <w:p w14:paraId="5F0C1C54" w14:textId="77777777" w:rsidR="00BB5045" w:rsidRDefault="00BB5045" w:rsidP="00862EE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7AD8667" w14:textId="77777777" w:rsidR="0095474B" w:rsidRPr="00862EE2" w:rsidRDefault="0095474B" w:rsidP="0095474B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Hlasování:</w:t>
      </w:r>
    </w:p>
    <w:p w14:paraId="070A18FB" w14:textId="77777777" w:rsidR="0095474B" w:rsidRPr="00862EE2" w:rsidRDefault="0095474B" w:rsidP="0095474B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Pro: 11</w:t>
      </w:r>
    </w:p>
    <w:p w14:paraId="296CF674" w14:textId="77777777" w:rsidR="0095474B" w:rsidRPr="00862EE2" w:rsidRDefault="0095474B" w:rsidP="0095474B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54378C7E" w14:textId="77777777" w:rsidR="0095474B" w:rsidRDefault="0095474B" w:rsidP="0095474B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Zdržel se: 0</w:t>
      </w:r>
    </w:p>
    <w:p w14:paraId="72159B22" w14:textId="77777777" w:rsidR="00E01416" w:rsidRDefault="00E01416" w:rsidP="0095474B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1B0371FF" w14:textId="77777777" w:rsidR="00C42BC2" w:rsidRDefault="00E01416" w:rsidP="00862EE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Strategický výhled – ze zákona musí být platný minimálně </w:t>
      </w:r>
      <w:r w:rsidR="00BB5045">
        <w:rPr>
          <w:rFonts w:cstheme="minorHAnsi"/>
          <w:sz w:val="24"/>
          <w:szCs w:val="24"/>
        </w:rPr>
        <w:t xml:space="preserve">na nadcházející 2 roky. Předložený návrh je od r. 2022 </w:t>
      </w:r>
      <w:r>
        <w:rPr>
          <w:rFonts w:cstheme="minorHAnsi"/>
          <w:sz w:val="24"/>
          <w:szCs w:val="24"/>
        </w:rPr>
        <w:t xml:space="preserve">do roku 2025. Strategický výhled byl řádně vyvěšen na úřední desce od 30. 11. 2021. </w:t>
      </w:r>
      <w:r w:rsidR="00BB5045">
        <w:rPr>
          <w:rFonts w:cstheme="minorHAnsi"/>
          <w:sz w:val="24"/>
          <w:szCs w:val="24"/>
        </w:rPr>
        <w:t xml:space="preserve">K dnešnímu dni nebyly vzneseny žádné připomínky. </w:t>
      </w:r>
      <w:r>
        <w:rPr>
          <w:rFonts w:cstheme="minorHAnsi"/>
          <w:sz w:val="24"/>
          <w:szCs w:val="24"/>
        </w:rPr>
        <w:t>Nej</w:t>
      </w:r>
      <w:r w:rsidR="00BB5045">
        <w:rPr>
          <w:rFonts w:cstheme="minorHAnsi"/>
          <w:sz w:val="24"/>
          <w:szCs w:val="24"/>
        </w:rPr>
        <w:t xml:space="preserve">významnější </w:t>
      </w:r>
      <w:r>
        <w:rPr>
          <w:rFonts w:cstheme="minorHAnsi"/>
          <w:sz w:val="24"/>
          <w:szCs w:val="24"/>
        </w:rPr>
        <w:t xml:space="preserve">investičními záměry jsou: modernizace budovy ZŠ Bohutín a </w:t>
      </w:r>
      <w:r w:rsidR="00BB5045">
        <w:rPr>
          <w:rFonts w:cstheme="minorHAnsi"/>
          <w:sz w:val="24"/>
          <w:szCs w:val="24"/>
        </w:rPr>
        <w:t xml:space="preserve">předpokládané zahájení výstavby splaškové kanalizace. </w:t>
      </w:r>
    </w:p>
    <w:p w14:paraId="41ED4DA1" w14:textId="1959D635" w:rsidR="0095474B" w:rsidRDefault="00C42BC2" w:rsidP="00862EE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Návrh: schválit navrhovaný Střednědobý výhled rozpočtu obce Bohutín pro období r. 2022 – r. 2025.</w:t>
      </w:r>
      <w:r w:rsidR="00E014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Výhled bude následně uveřejněn na stránkách obce. </w:t>
      </w:r>
    </w:p>
    <w:p w14:paraId="47C7F114" w14:textId="77777777" w:rsidR="00E01416" w:rsidRDefault="00E01416" w:rsidP="00862EE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24386D1" w14:textId="77777777" w:rsidR="00457FCA" w:rsidRPr="00862EE2" w:rsidRDefault="00457FCA" w:rsidP="00457FCA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Hlasování:</w:t>
      </w:r>
    </w:p>
    <w:p w14:paraId="4397CB9A" w14:textId="77777777" w:rsidR="00457FCA" w:rsidRPr="00862EE2" w:rsidRDefault="00457FCA" w:rsidP="00457FCA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lastRenderedPageBreak/>
        <w:t>Pro: 11</w:t>
      </w:r>
    </w:p>
    <w:p w14:paraId="316ABE52" w14:textId="77777777" w:rsidR="00457FCA" w:rsidRPr="00862EE2" w:rsidRDefault="00457FCA" w:rsidP="00457FCA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67140E6D" w14:textId="77777777" w:rsidR="00457FCA" w:rsidRDefault="00457FCA" w:rsidP="00457FCA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Zdržel se: 0</w:t>
      </w:r>
    </w:p>
    <w:p w14:paraId="077A661C" w14:textId="267B723E" w:rsidR="00457FCA" w:rsidRDefault="00457FCA" w:rsidP="00862EE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8DA76D5" w14:textId="77777777" w:rsidR="00C42BC2" w:rsidRDefault="00C42BC2" w:rsidP="00862EE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DABF2F8" w14:textId="77777777" w:rsidR="00F46186" w:rsidRPr="00F46186" w:rsidRDefault="00F46186" w:rsidP="00862EE2">
      <w:pPr>
        <w:spacing w:line="240" w:lineRule="auto"/>
        <w:contextualSpacing/>
        <w:rPr>
          <w:rFonts w:cstheme="minorHAnsi"/>
          <w:b/>
          <w:color w:val="2E74B5" w:themeColor="accent1" w:themeShade="BF"/>
          <w:sz w:val="28"/>
          <w:szCs w:val="28"/>
        </w:rPr>
      </w:pPr>
      <w:r w:rsidRPr="00F46186">
        <w:rPr>
          <w:rFonts w:cstheme="minorHAnsi"/>
          <w:b/>
          <w:color w:val="2E74B5" w:themeColor="accent1" w:themeShade="BF"/>
          <w:sz w:val="28"/>
          <w:szCs w:val="28"/>
        </w:rPr>
        <w:t xml:space="preserve">Bod č. 6 </w:t>
      </w:r>
      <w:r w:rsidRPr="00F46186">
        <w:rPr>
          <w:rFonts w:ascii="Calibri" w:hAnsi="Calibri" w:cs="Calibri"/>
          <w:b/>
          <w:color w:val="2E74B5" w:themeColor="accent1" w:themeShade="BF"/>
          <w:sz w:val="28"/>
          <w:szCs w:val="28"/>
        </w:rPr>
        <w:t>Provedení inventarizace majetku obce k 31. 12. 2021</w:t>
      </w:r>
    </w:p>
    <w:p w14:paraId="48951A24" w14:textId="77777777" w:rsidR="00862EE2" w:rsidRDefault="00862EE2">
      <w:pPr>
        <w:rPr>
          <w:color w:val="000000" w:themeColor="text1"/>
          <w:sz w:val="24"/>
          <w:szCs w:val="24"/>
        </w:rPr>
      </w:pPr>
    </w:p>
    <w:p w14:paraId="1B18AF45" w14:textId="200DC011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Příkaz – Inventarizace majetku, závazků, jiných aktiv a jiných pasiv ohledně provedení fyzických a dokladových inventur v účetní jedn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otce obci Bohutín k 31. 12. 2021</w:t>
      </w: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dle směrnice č. 10/2011.</w:t>
      </w:r>
      <w:r w:rsidR="00C42BC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</w:t>
      </w:r>
    </w:p>
    <w:p w14:paraId="1D08BBE4" w14:textId="77777777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14:paraId="731CDACA" w14:textId="0D43BC65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Plán inventur</w:t>
      </w:r>
      <w:r w:rsidR="00C42BC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na rok 2021</w:t>
      </w: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>:</w:t>
      </w:r>
    </w:p>
    <w:p w14:paraId="350263BB" w14:textId="449EDA10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- zahájení </w:t>
      </w:r>
      <w:r w:rsidR="00C42BC2">
        <w:rPr>
          <w:rFonts w:eastAsia="Times New Roman" w:cstheme="minorHAnsi"/>
          <w:color w:val="000000" w:themeColor="text1"/>
          <w:sz w:val="24"/>
          <w:szCs w:val="24"/>
          <w:lang w:eastAsia="cs-CZ"/>
        </w:rPr>
        <w:t>1</w:t>
      </w:r>
      <w:r w:rsidR="00997A65">
        <w:rPr>
          <w:rFonts w:eastAsia="Times New Roman" w:cstheme="minorHAnsi"/>
          <w:color w:val="000000" w:themeColor="text1"/>
          <w:sz w:val="24"/>
          <w:szCs w:val="24"/>
          <w:lang w:eastAsia="cs-CZ"/>
        </w:rPr>
        <w:t>5</w:t>
      </w:r>
      <w:r w:rsidRPr="00B701AF">
        <w:rPr>
          <w:rFonts w:eastAsia="Times New Roman" w:cstheme="minorHAnsi"/>
          <w:color w:val="171717" w:themeColor="background2" w:themeShade="1A"/>
          <w:sz w:val="24"/>
          <w:szCs w:val="24"/>
          <w:lang w:eastAsia="cs-CZ"/>
        </w:rPr>
        <w:t xml:space="preserve">. 1. 2022 </w:t>
      </w: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>(seznamy inventurních soupisů sestavených v rozsahu účtových skupin účtů vyzvednout u hlavní účetní paní Šedivé),</w:t>
      </w:r>
    </w:p>
    <w:p w14:paraId="37B8C996" w14:textId="51081135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- ukončení </w:t>
      </w:r>
      <w:r w:rsidR="00E32B56" w:rsidRPr="00B701AF">
        <w:rPr>
          <w:rFonts w:eastAsia="Times New Roman" w:cstheme="minorHAnsi"/>
          <w:color w:val="171717" w:themeColor="background2" w:themeShade="1A"/>
          <w:sz w:val="24"/>
          <w:szCs w:val="24"/>
          <w:lang w:eastAsia="cs-CZ"/>
        </w:rPr>
        <w:t>2</w:t>
      </w:r>
      <w:r w:rsidR="00C42BC2" w:rsidRPr="00B701AF">
        <w:rPr>
          <w:rFonts w:eastAsia="Times New Roman" w:cstheme="minorHAnsi"/>
          <w:color w:val="171717" w:themeColor="background2" w:themeShade="1A"/>
          <w:sz w:val="24"/>
          <w:szCs w:val="24"/>
          <w:lang w:eastAsia="cs-CZ"/>
        </w:rPr>
        <w:t>5</w:t>
      </w:r>
      <w:r w:rsidRPr="00B701AF">
        <w:rPr>
          <w:rFonts w:eastAsia="Times New Roman" w:cstheme="minorHAnsi"/>
          <w:color w:val="171717" w:themeColor="background2" w:themeShade="1A"/>
          <w:sz w:val="24"/>
          <w:szCs w:val="24"/>
          <w:lang w:eastAsia="cs-CZ"/>
        </w:rPr>
        <w:t xml:space="preserve">. 1. 2022 </w:t>
      </w: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>(písemné předání soupisů o provedené kontrole na OÚ Bohutín).</w:t>
      </w:r>
    </w:p>
    <w:p w14:paraId="471A525D" w14:textId="77777777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14:paraId="57D68F94" w14:textId="77777777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>Jmenování inventarizační komise:</w:t>
      </w:r>
    </w:p>
    <w:p w14:paraId="5D4EF9C7" w14:textId="77777777" w:rsidR="00F46186" w:rsidRPr="00F46186" w:rsidRDefault="002D2C6C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Předseda – Martin Štěpánek</w:t>
      </w:r>
    </w:p>
    <w:p w14:paraId="39D13F67" w14:textId="77777777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14:paraId="2B7A32C7" w14:textId="77777777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Členové: </w:t>
      </w:r>
    </w:p>
    <w:p w14:paraId="09FAC667" w14:textId="2BC983B3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>Josef Šimánek a Jarmila Oktábcová – účty 018,</w:t>
      </w:r>
      <w:r w:rsidR="00C42BC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019,</w:t>
      </w: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021, 022, 042, 069, 078,</w:t>
      </w:r>
      <w:r w:rsidR="00C42BC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079, </w:t>
      </w: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>081, 082</w:t>
      </w:r>
    </w:p>
    <w:p w14:paraId="749A032E" w14:textId="77777777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>Jiří Tureček a Mgr. Bohumila Nezbedová – účty 028, 088</w:t>
      </w:r>
    </w:p>
    <w:p w14:paraId="5378EA87" w14:textId="77777777" w:rsidR="00F46186" w:rsidRP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>Mgr. Lenka Říhová a David Jelínek – účet 031</w:t>
      </w:r>
    </w:p>
    <w:p w14:paraId="60CA2FC2" w14:textId="76EB0EE0" w:rsidR="00F46186" w:rsidRDefault="00F4618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Josef Bělský a Mgr. Klára Bambasová – účty 231, 245, 261, 262, 311, 314, 321, 324, 331, 336, 337, 341, 342, 345, 346, </w:t>
      </w:r>
      <w:r w:rsidR="00997A65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348, </w:t>
      </w: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349, 373, 374, 375, 377, 378, 383, 384, 388, 389, 401, 403, 406, 408, 419, </w:t>
      </w:r>
      <w:r w:rsidR="00997A65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431, </w:t>
      </w: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432, 901, 902, 909, </w:t>
      </w:r>
      <w:r w:rsidR="00C42BC2">
        <w:rPr>
          <w:rFonts w:eastAsia="Times New Roman" w:cstheme="minorHAnsi"/>
          <w:color w:val="000000" w:themeColor="text1"/>
          <w:sz w:val="24"/>
          <w:szCs w:val="24"/>
          <w:lang w:eastAsia="cs-CZ"/>
        </w:rPr>
        <w:t>915</w:t>
      </w: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</w:t>
      </w:r>
      <w:r w:rsidR="00C42BC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924, </w:t>
      </w:r>
      <w:r w:rsidRPr="00F46186">
        <w:rPr>
          <w:rFonts w:eastAsia="Times New Roman" w:cstheme="minorHAnsi"/>
          <w:color w:val="000000" w:themeColor="text1"/>
          <w:sz w:val="24"/>
          <w:szCs w:val="24"/>
          <w:lang w:eastAsia="cs-CZ"/>
        </w:rPr>
        <w:t>999.</w:t>
      </w:r>
    </w:p>
    <w:p w14:paraId="479702D6" w14:textId="77777777" w:rsidR="00E32B56" w:rsidRDefault="00E32B5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14:paraId="0754B206" w14:textId="77777777" w:rsidR="00DD0EC4" w:rsidRPr="00862EE2" w:rsidRDefault="00DD0EC4" w:rsidP="00DD0EC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Hlasování:</w:t>
      </w:r>
    </w:p>
    <w:p w14:paraId="573E4155" w14:textId="77777777" w:rsidR="00DD0EC4" w:rsidRPr="00862EE2" w:rsidRDefault="00DD0EC4" w:rsidP="00DD0EC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Pro: 11</w:t>
      </w:r>
    </w:p>
    <w:p w14:paraId="0A5D39B7" w14:textId="77777777" w:rsidR="00DD0EC4" w:rsidRPr="00862EE2" w:rsidRDefault="00DD0EC4" w:rsidP="00DD0EC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357BE12C" w14:textId="77777777" w:rsidR="00DD0EC4" w:rsidRDefault="00DD0EC4" w:rsidP="00DD0EC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Zdržel se: 0</w:t>
      </w:r>
    </w:p>
    <w:p w14:paraId="6C7A1798" w14:textId="466E9052" w:rsidR="00E32B56" w:rsidRDefault="00E32B56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14:paraId="1AA384A4" w14:textId="77777777" w:rsidR="00C42BC2" w:rsidRDefault="00C42BC2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14:paraId="22E80E6B" w14:textId="77777777" w:rsidR="00C75E92" w:rsidRPr="00F46186" w:rsidRDefault="00C75E92" w:rsidP="00F46186">
      <w:pPr>
        <w:tabs>
          <w:tab w:val="left" w:pos="1668"/>
        </w:tabs>
        <w:spacing w:after="0" w:line="240" w:lineRule="auto"/>
        <w:rPr>
          <w:rFonts w:eastAsia="Times New Roman" w:cstheme="minorHAnsi"/>
          <w:b/>
          <w:color w:val="2E74B5" w:themeColor="accent1" w:themeShade="BF"/>
          <w:sz w:val="28"/>
          <w:szCs w:val="28"/>
          <w:lang w:eastAsia="cs-CZ"/>
        </w:rPr>
      </w:pPr>
      <w:r w:rsidRPr="00C75E92">
        <w:rPr>
          <w:rFonts w:eastAsia="Times New Roman" w:cstheme="minorHAnsi"/>
          <w:b/>
          <w:color w:val="2E74B5" w:themeColor="accent1" w:themeShade="BF"/>
          <w:sz w:val="28"/>
          <w:szCs w:val="28"/>
          <w:lang w:eastAsia="cs-CZ"/>
        </w:rPr>
        <w:t xml:space="preserve">Bod č. 7 Řešení akcí: projekty /parkování u ZŠ, budova ZŠ, kanalizace/, odpadové hospodářství na r. 2022, generální oprava silnice I/18, aktualizace trvalého DZ, doprava - autobusy  </w:t>
      </w:r>
    </w:p>
    <w:p w14:paraId="3B7DDD70" w14:textId="77777777" w:rsidR="00F46186" w:rsidRDefault="00F46186">
      <w:pPr>
        <w:rPr>
          <w:color w:val="000000" w:themeColor="text1"/>
          <w:sz w:val="24"/>
          <w:szCs w:val="24"/>
        </w:rPr>
      </w:pPr>
    </w:p>
    <w:p w14:paraId="66A4DEDD" w14:textId="69951308" w:rsidR="00C75E92" w:rsidRDefault="003F017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Parkování u ZŠ Bohutín a modernizace budovy ZŠ – setkání s panem Ing. Čestmírem Kabátníkem, architektem, a zástupci ZŠ. </w:t>
      </w:r>
      <w:r w:rsidR="00C42BC2">
        <w:rPr>
          <w:color w:val="000000" w:themeColor="text1"/>
          <w:sz w:val="24"/>
          <w:szCs w:val="24"/>
        </w:rPr>
        <w:t xml:space="preserve">Bude následně jednáno se zástupci školy, obce a projekční kanceláře k upřesnění výše uvedeného záměru. </w:t>
      </w:r>
      <w:r>
        <w:rPr>
          <w:color w:val="000000" w:themeColor="text1"/>
          <w:sz w:val="24"/>
          <w:szCs w:val="24"/>
        </w:rPr>
        <w:t xml:space="preserve">Realizace </w:t>
      </w:r>
      <w:r w:rsidR="00C42BC2">
        <w:rPr>
          <w:color w:val="000000" w:themeColor="text1"/>
          <w:sz w:val="24"/>
          <w:szCs w:val="24"/>
        </w:rPr>
        <w:t xml:space="preserve">stavby bude </w:t>
      </w:r>
      <w:r>
        <w:rPr>
          <w:color w:val="000000" w:themeColor="text1"/>
          <w:sz w:val="24"/>
          <w:szCs w:val="24"/>
        </w:rPr>
        <w:t xml:space="preserve">záviset na </w:t>
      </w:r>
      <w:r w:rsidR="00C42BC2">
        <w:rPr>
          <w:color w:val="000000" w:themeColor="text1"/>
          <w:sz w:val="24"/>
          <w:szCs w:val="24"/>
        </w:rPr>
        <w:t xml:space="preserve">získání </w:t>
      </w:r>
      <w:r>
        <w:rPr>
          <w:color w:val="000000" w:themeColor="text1"/>
          <w:sz w:val="24"/>
          <w:szCs w:val="24"/>
        </w:rPr>
        <w:t>dotační</w:t>
      </w:r>
      <w:r w:rsidR="00C42BC2">
        <w:rPr>
          <w:color w:val="000000" w:themeColor="text1"/>
          <w:sz w:val="24"/>
          <w:szCs w:val="24"/>
        </w:rPr>
        <w:t xml:space="preserve">ho </w:t>
      </w:r>
      <w:r>
        <w:rPr>
          <w:color w:val="000000" w:themeColor="text1"/>
          <w:sz w:val="24"/>
          <w:szCs w:val="24"/>
        </w:rPr>
        <w:t>titul</w:t>
      </w:r>
      <w:r w:rsidR="00C42BC2">
        <w:rPr>
          <w:color w:val="000000" w:themeColor="text1"/>
          <w:sz w:val="24"/>
          <w:szCs w:val="24"/>
        </w:rPr>
        <w:t>u dle aktuálních vyhlášených výzev</w:t>
      </w:r>
      <w:r>
        <w:rPr>
          <w:color w:val="000000" w:themeColor="text1"/>
          <w:sz w:val="24"/>
          <w:szCs w:val="24"/>
        </w:rPr>
        <w:t>, ve kterých by měla obec možnost uspět.</w:t>
      </w:r>
      <w:r w:rsidR="00C42BC2">
        <w:rPr>
          <w:color w:val="000000" w:themeColor="text1"/>
          <w:sz w:val="24"/>
          <w:szCs w:val="24"/>
        </w:rPr>
        <w:t xml:space="preserve"> </w:t>
      </w:r>
    </w:p>
    <w:p w14:paraId="5E06A192" w14:textId="77777777" w:rsidR="003F0173" w:rsidRDefault="003F0173">
      <w:pPr>
        <w:rPr>
          <w:b/>
          <w:color w:val="000000" w:themeColor="text1"/>
          <w:sz w:val="24"/>
          <w:szCs w:val="24"/>
        </w:rPr>
      </w:pPr>
      <w:r w:rsidRPr="003F0173">
        <w:rPr>
          <w:b/>
          <w:color w:val="000000" w:themeColor="text1"/>
          <w:sz w:val="24"/>
          <w:szCs w:val="24"/>
        </w:rPr>
        <w:t>ZO Bohutín bere informaci o ZŠ Bohutín na vědomí.</w:t>
      </w:r>
    </w:p>
    <w:p w14:paraId="3F713D59" w14:textId="48813CBD" w:rsidR="00307EFE" w:rsidRDefault="002F06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Řešení záměru výstavby splaškové</w:t>
      </w:r>
      <w:r w:rsidR="000A6A3E">
        <w:rPr>
          <w:color w:val="000000" w:themeColor="text1"/>
          <w:sz w:val="24"/>
          <w:szCs w:val="24"/>
        </w:rPr>
        <w:t xml:space="preserve"> kanalizace v jednotlivých částech</w:t>
      </w:r>
      <w:r>
        <w:rPr>
          <w:color w:val="000000" w:themeColor="text1"/>
          <w:sz w:val="24"/>
          <w:szCs w:val="24"/>
        </w:rPr>
        <w:t xml:space="preserve"> obce na základě postavené nové ČOV v části </w:t>
      </w:r>
      <w:r w:rsidRPr="003E2D0C">
        <w:rPr>
          <w:sz w:val="24"/>
          <w:szCs w:val="24"/>
        </w:rPr>
        <w:t>Vysok</w:t>
      </w:r>
      <w:r w:rsidR="00664187" w:rsidRPr="003E2D0C">
        <w:rPr>
          <w:sz w:val="24"/>
          <w:szCs w:val="24"/>
        </w:rPr>
        <w:t>á</w:t>
      </w:r>
      <w:r w:rsidRPr="003E2D0C">
        <w:rPr>
          <w:sz w:val="24"/>
          <w:szCs w:val="24"/>
        </w:rPr>
        <w:t xml:space="preserve"> Pec </w:t>
      </w:r>
      <w:r>
        <w:rPr>
          <w:color w:val="000000" w:themeColor="text1"/>
          <w:sz w:val="24"/>
          <w:szCs w:val="24"/>
        </w:rPr>
        <w:t>s kapacito</w:t>
      </w:r>
      <w:r w:rsidR="000A6A3E">
        <w:rPr>
          <w:color w:val="000000" w:themeColor="text1"/>
          <w:sz w:val="24"/>
          <w:szCs w:val="24"/>
        </w:rPr>
        <w:t>u 2.320 EO. Technicko-ekonomická</w:t>
      </w:r>
      <w:r>
        <w:rPr>
          <w:color w:val="000000" w:themeColor="text1"/>
          <w:sz w:val="24"/>
          <w:szCs w:val="24"/>
        </w:rPr>
        <w:t xml:space="preserve"> studie k</w:t>
      </w:r>
      <w:r w:rsidR="00307EFE">
        <w:rPr>
          <w:color w:val="000000" w:themeColor="text1"/>
          <w:sz w:val="24"/>
          <w:szCs w:val="24"/>
        </w:rPr>
        <w:t>analizace – byly osloveny 3 firmy</w:t>
      </w:r>
      <w:r>
        <w:rPr>
          <w:color w:val="000000" w:themeColor="text1"/>
          <w:sz w:val="24"/>
          <w:szCs w:val="24"/>
        </w:rPr>
        <w:t xml:space="preserve"> /VRV, Provod a Ing. Ureš/</w:t>
      </w:r>
      <w:r w:rsidR="00307EFE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Po doručení studi</w:t>
      </w:r>
      <w:r w:rsidR="000A6A3E">
        <w:rPr>
          <w:sz w:val="24"/>
          <w:szCs w:val="24"/>
        </w:rPr>
        <w:t>í</w:t>
      </w:r>
      <w:r>
        <w:rPr>
          <w:color w:val="000000" w:themeColor="text1"/>
          <w:sz w:val="24"/>
          <w:szCs w:val="24"/>
        </w:rPr>
        <w:t xml:space="preserve"> </w:t>
      </w:r>
      <w:r w:rsidR="00307EFE">
        <w:rPr>
          <w:color w:val="000000" w:themeColor="text1"/>
          <w:sz w:val="24"/>
          <w:szCs w:val="24"/>
        </w:rPr>
        <w:t>bude</w:t>
      </w:r>
      <w:r>
        <w:rPr>
          <w:color w:val="000000" w:themeColor="text1"/>
          <w:sz w:val="24"/>
          <w:szCs w:val="24"/>
        </w:rPr>
        <w:t xml:space="preserve"> opětovně jednáno</w:t>
      </w:r>
      <w:r w:rsidR="00307EF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ohledně </w:t>
      </w:r>
      <w:r w:rsidR="00307EFE">
        <w:rPr>
          <w:color w:val="000000" w:themeColor="text1"/>
          <w:sz w:val="24"/>
          <w:szCs w:val="24"/>
        </w:rPr>
        <w:t>nejvhodnější variant</w:t>
      </w:r>
      <w:r w:rsidR="000A6A3E">
        <w:rPr>
          <w:sz w:val="24"/>
          <w:szCs w:val="24"/>
        </w:rPr>
        <w:t>y</w:t>
      </w:r>
      <w:r w:rsidR="00307EF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/investiční a provozní náklady, majetkoprávní vztahy a další/. Následně bude vyhlášena výzva </w:t>
      </w:r>
      <w:r w:rsidR="00307EFE">
        <w:rPr>
          <w:color w:val="000000" w:themeColor="text1"/>
          <w:sz w:val="24"/>
          <w:szCs w:val="24"/>
        </w:rPr>
        <w:t xml:space="preserve">na </w:t>
      </w:r>
      <w:r>
        <w:rPr>
          <w:color w:val="000000" w:themeColor="text1"/>
          <w:sz w:val="24"/>
          <w:szCs w:val="24"/>
        </w:rPr>
        <w:t xml:space="preserve">vyhotovení projektu pro územní a stavební řízení splaškové </w:t>
      </w:r>
      <w:r w:rsidR="00307EFE">
        <w:rPr>
          <w:color w:val="000000" w:themeColor="text1"/>
          <w:sz w:val="24"/>
          <w:szCs w:val="24"/>
        </w:rPr>
        <w:t xml:space="preserve">kanalizace pro </w:t>
      </w:r>
      <w:r>
        <w:rPr>
          <w:color w:val="000000" w:themeColor="text1"/>
          <w:sz w:val="24"/>
          <w:szCs w:val="24"/>
        </w:rPr>
        <w:t xml:space="preserve">jednotlivé části </w:t>
      </w:r>
      <w:r w:rsidR="00307EFE">
        <w:rPr>
          <w:color w:val="000000" w:themeColor="text1"/>
          <w:sz w:val="24"/>
          <w:szCs w:val="24"/>
        </w:rPr>
        <w:t>obce Bohutín.</w:t>
      </w:r>
    </w:p>
    <w:p w14:paraId="764B5AF7" w14:textId="77777777" w:rsidR="00307EFE" w:rsidRDefault="00307EFE" w:rsidP="00307EFE">
      <w:pPr>
        <w:rPr>
          <w:b/>
          <w:color w:val="000000" w:themeColor="text1"/>
          <w:sz w:val="24"/>
          <w:szCs w:val="24"/>
        </w:rPr>
      </w:pPr>
      <w:r w:rsidRPr="003F0173">
        <w:rPr>
          <w:b/>
          <w:color w:val="000000" w:themeColor="text1"/>
          <w:sz w:val="24"/>
          <w:szCs w:val="24"/>
        </w:rPr>
        <w:t>ZO Bohutín</w:t>
      </w:r>
      <w:r>
        <w:rPr>
          <w:b/>
          <w:color w:val="000000" w:themeColor="text1"/>
          <w:sz w:val="24"/>
          <w:szCs w:val="24"/>
        </w:rPr>
        <w:t xml:space="preserve"> bere informaci o postupu s kanalizací</w:t>
      </w:r>
      <w:r w:rsidRPr="003F0173">
        <w:rPr>
          <w:b/>
          <w:color w:val="000000" w:themeColor="text1"/>
          <w:sz w:val="24"/>
          <w:szCs w:val="24"/>
        </w:rPr>
        <w:t xml:space="preserve"> na vědomí.</w:t>
      </w:r>
    </w:p>
    <w:p w14:paraId="43EDBB8D" w14:textId="10B1978A" w:rsidR="0008404D" w:rsidRDefault="0008404D" w:rsidP="00307E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Odpadové hospodářství – vývoz provádí firma Rumpold. V roce 2022 se bude vývoz realizovat na známkový systém. Za vývoz jedné popelnice se zaplatí 55,- Kč. Dojde ke zrušení některých turnusů (</w:t>
      </w:r>
      <w:r w:rsidR="00977949">
        <w:rPr>
          <w:color w:val="000000" w:themeColor="text1"/>
          <w:sz w:val="24"/>
          <w:szCs w:val="24"/>
        </w:rPr>
        <w:t xml:space="preserve">letní </w:t>
      </w:r>
      <w:r>
        <w:rPr>
          <w:color w:val="000000" w:themeColor="text1"/>
          <w:sz w:val="24"/>
          <w:szCs w:val="24"/>
        </w:rPr>
        <w:t>a měsíční). Na známky zakoupené v roce 2021 se bude vyvážet do 31. 1. 2022. Během ledna budou nové známky k zakoupení na OÚ Bohutín a ve Smíšeném zboží Heřmanová v</w:t>
      </w:r>
      <w:r w:rsidR="002F0670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Bohutíně</w:t>
      </w:r>
      <w:r w:rsidR="000A6A3E">
        <w:rPr>
          <w:color w:val="000000" w:themeColor="text1"/>
          <w:sz w:val="24"/>
          <w:szCs w:val="24"/>
        </w:rPr>
        <w:t xml:space="preserve"> /viz</w:t>
      </w:r>
      <w:r w:rsidR="002F0670">
        <w:rPr>
          <w:color w:val="000000" w:themeColor="text1"/>
          <w:sz w:val="24"/>
          <w:szCs w:val="24"/>
        </w:rPr>
        <w:t xml:space="preserve"> pr</w:t>
      </w:r>
      <w:r w:rsidR="000A6A3E">
        <w:rPr>
          <w:color w:val="000000" w:themeColor="text1"/>
          <w:sz w:val="24"/>
          <w:szCs w:val="24"/>
        </w:rPr>
        <w:t>osincové vydání Bohutínského z</w:t>
      </w:r>
      <w:r w:rsidR="002F0670">
        <w:rPr>
          <w:color w:val="000000" w:themeColor="text1"/>
          <w:sz w:val="24"/>
          <w:szCs w:val="24"/>
        </w:rPr>
        <w:t>pravodaje/</w:t>
      </w:r>
      <w:r>
        <w:rPr>
          <w:color w:val="000000" w:themeColor="text1"/>
          <w:sz w:val="24"/>
          <w:szCs w:val="24"/>
        </w:rPr>
        <w:t>.</w:t>
      </w:r>
      <w:r w:rsidR="002F0670">
        <w:rPr>
          <w:color w:val="000000" w:themeColor="text1"/>
          <w:sz w:val="24"/>
          <w:szCs w:val="24"/>
        </w:rPr>
        <w:t xml:space="preserve"> </w:t>
      </w:r>
    </w:p>
    <w:p w14:paraId="1240F9F3" w14:textId="77777777" w:rsidR="00EC5AD9" w:rsidRDefault="00EC5AD9" w:rsidP="00EC5AD9">
      <w:pPr>
        <w:rPr>
          <w:b/>
          <w:color w:val="000000" w:themeColor="text1"/>
          <w:sz w:val="24"/>
          <w:szCs w:val="24"/>
        </w:rPr>
      </w:pPr>
      <w:r w:rsidRPr="003F0173">
        <w:rPr>
          <w:b/>
          <w:color w:val="000000" w:themeColor="text1"/>
          <w:sz w:val="24"/>
          <w:szCs w:val="24"/>
        </w:rPr>
        <w:t>ZO Bohutín</w:t>
      </w:r>
      <w:r>
        <w:rPr>
          <w:b/>
          <w:color w:val="000000" w:themeColor="text1"/>
          <w:sz w:val="24"/>
          <w:szCs w:val="24"/>
        </w:rPr>
        <w:t xml:space="preserve"> bere informaci o dopadovém hospodářství</w:t>
      </w:r>
      <w:r w:rsidRPr="003F0173">
        <w:rPr>
          <w:b/>
          <w:color w:val="000000" w:themeColor="text1"/>
          <w:sz w:val="24"/>
          <w:szCs w:val="24"/>
        </w:rPr>
        <w:t xml:space="preserve"> na vědomí.</w:t>
      </w:r>
    </w:p>
    <w:p w14:paraId="61C19E11" w14:textId="60DEC8CD" w:rsidR="009A5BCC" w:rsidRPr="009A5BCC" w:rsidRDefault="009A5BCC" w:rsidP="00EC5A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Oprava silnice 1/18 – investor ŘSD. Dojde k setkání s ŘSD a firmou, která bude s ŘSD generální opravu provádět. Poté bude následovat setkání s občany, jichž se oprava bude bezprostředně dotýkat. </w:t>
      </w:r>
      <w:r w:rsidR="00911D43">
        <w:rPr>
          <w:color w:val="000000" w:themeColor="text1"/>
          <w:sz w:val="24"/>
          <w:szCs w:val="24"/>
        </w:rPr>
        <w:t>Předpoklad zahájení s</w:t>
      </w:r>
      <w:r>
        <w:rPr>
          <w:color w:val="000000" w:themeColor="text1"/>
          <w:sz w:val="24"/>
          <w:szCs w:val="24"/>
        </w:rPr>
        <w:t>amotn</w:t>
      </w:r>
      <w:r w:rsidR="00911D43">
        <w:rPr>
          <w:color w:val="000000" w:themeColor="text1"/>
          <w:sz w:val="24"/>
          <w:szCs w:val="24"/>
        </w:rPr>
        <w:t>é</w:t>
      </w:r>
      <w:r>
        <w:rPr>
          <w:color w:val="000000" w:themeColor="text1"/>
          <w:sz w:val="24"/>
          <w:szCs w:val="24"/>
        </w:rPr>
        <w:t xml:space="preserve"> realizace </w:t>
      </w:r>
      <w:r w:rsidR="00911D43">
        <w:rPr>
          <w:color w:val="000000" w:themeColor="text1"/>
          <w:sz w:val="24"/>
          <w:szCs w:val="24"/>
        </w:rPr>
        <w:t xml:space="preserve">stavby </w:t>
      </w:r>
      <w:r>
        <w:rPr>
          <w:color w:val="000000" w:themeColor="text1"/>
          <w:sz w:val="24"/>
          <w:szCs w:val="24"/>
        </w:rPr>
        <w:t xml:space="preserve">by měl </w:t>
      </w:r>
      <w:r w:rsidR="00911D43">
        <w:rPr>
          <w:color w:val="000000" w:themeColor="text1"/>
          <w:sz w:val="24"/>
          <w:szCs w:val="24"/>
        </w:rPr>
        <w:t xml:space="preserve">být duben </w:t>
      </w:r>
      <w:r>
        <w:rPr>
          <w:color w:val="000000" w:themeColor="text1"/>
          <w:sz w:val="24"/>
          <w:szCs w:val="24"/>
        </w:rPr>
        <w:t>2022.</w:t>
      </w:r>
    </w:p>
    <w:p w14:paraId="5BD9D441" w14:textId="77777777" w:rsidR="009A5BCC" w:rsidRDefault="009A5BCC" w:rsidP="009A5BCC">
      <w:pPr>
        <w:rPr>
          <w:b/>
          <w:color w:val="000000" w:themeColor="text1"/>
          <w:sz w:val="24"/>
          <w:szCs w:val="24"/>
        </w:rPr>
      </w:pPr>
      <w:r w:rsidRPr="003F0173">
        <w:rPr>
          <w:b/>
          <w:color w:val="000000" w:themeColor="text1"/>
          <w:sz w:val="24"/>
          <w:szCs w:val="24"/>
        </w:rPr>
        <w:t>ZO Bohutín</w:t>
      </w:r>
      <w:r>
        <w:rPr>
          <w:b/>
          <w:color w:val="000000" w:themeColor="text1"/>
          <w:sz w:val="24"/>
          <w:szCs w:val="24"/>
        </w:rPr>
        <w:t xml:space="preserve"> bere informaci o generální opravě silnice 1/18</w:t>
      </w:r>
      <w:r w:rsidRPr="003F0173">
        <w:rPr>
          <w:b/>
          <w:color w:val="000000" w:themeColor="text1"/>
          <w:sz w:val="24"/>
          <w:szCs w:val="24"/>
        </w:rPr>
        <w:t xml:space="preserve"> na vědomí.</w:t>
      </w:r>
    </w:p>
    <w:p w14:paraId="4EB0B8E6" w14:textId="77777777" w:rsidR="001257FD" w:rsidRPr="001257FD" w:rsidRDefault="001257FD" w:rsidP="009A5BC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Trvalé dopravní značení – v obci byly instalovány nové dopravní značky, v některých oblastech budou ještě přidány dodatkové tabulky a vyměněny staré – poničené značky za nové.</w:t>
      </w:r>
    </w:p>
    <w:p w14:paraId="6CB22FFC" w14:textId="77777777" w:rsidR="001257FD" w:rsidRDefault="001257FD" w:rsidP="001257FD">
      <w:pPr>
        <w:rPr>
          <w:b/>
          <w:color w:val="000000" w:themeColor="text1"/>
          <w:sz w:val="24"/>
          <w:szCs w:val="24"/>
        </w:rPr>
      </w:pPr>
      <w:r w:rsidRPr="003F0173">
        <w:rPr>
          <w:b/>
          <w:color w:val="000000" w:themeColor="text1"/>
          <w:sz w:val="24"/>
          <w:szCs w:val="24"/>
        </w:rPr>
        <w:t>ZO Bohutín</w:t>
      </w:r>
      <w:r>
        <w:rPr>
          <w:b/>
          <w:color w:val="000000" w:themeColor="text1"/>
          <w:sz w:val="24"/>
          <w:szCs w:val="24"/>
        </w:rPr>
        <w:t xml:space="preserve"> bere informaci o dopravním značení</w:t>
      </w:r>
      <w:r w:rsidRPr="003F0173">
        <w:rPr>
          <w:b/>
          <w:color w:val="000000" w:themeColor="text1"/>
          <w:sz w:val="24"/>
          <w:szCs w:val="24"/>
        </w:rPr>
        <w:t xml:space="preserve"> na vědomí.</w:t>
      </w:r>
    </w:p>
    <w:p w14:paraId="0AE7CDFC" w14:textId="2A006D15" w:rsidR="00FA5E08" w:rsidRDefault="00FA5E08" w:rsidP="001257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Doprava – autobusy – obec Bohutín je ochotna doplácet na autobusovou dopravu 50% požadované částky Středočeského kraje</w:t>
      </w:r>
      <w:r w:rsidR="000A6A3E">
        <w:rPr>
          <w:color w:val="000000" w:themeColor="text1"/>
          <w:sz w:val="24"/>
          <w:szCs w:val="24"/>
        </w:rPr>
        <w:t>,</w:t>
      </w:r>
      <w:r w:rsidR="00911D43">
        <w:rPr>
          <w:color w:val="000000" w:themeColor="text1"/>
          <w:sz w:val="24"/>
          <w:szCs w:val="24"/>
        </w:rPr>
        <w:t xml:space="preserve"> tj. max. 200 tis. Kč za kalendářní rok</w:t>
      </w:r>
      <w:r>
        <w:rPr>
          <w:color w:val="000000" w:themeColor="text1"/>
          <w:sz w:val="24"/>
          <w:szCs w:val="24"/>
        </w:rPr>
        <w:t>. Bude následovat jednání s</w:t>
      </w:r>
      <w:r w:rsidR="00911D43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dopravcem</w:t>
      </w:r>
      <w:r w:rsidR="00911D43">
        <w:rPr>
          <w:color w:val="000000" w:themeColor="text1"/>
          <w:sz w:val="24"/>
          <w:szCs w:val="24"/>
        </w:rPr>
        <w:t xml:space="preserve"> a zástupci jednotlivých dotčených obcí</w:t>
      </w:r>
      <w:r>
        <w:rPr>
          <w:color w:val="000000" w:themeColor="text1"/>
          <w:sz w:val="24"/>
          <w:szCs w:val="24"/>
        </w:rPr>
        <w:t>.</w:t>
      </w:r>
    </w:p>
    <w:p w14:paraId="79D604B3" w14:textId="77777777" w:rsidR="00FA5E08" w:rsidRPr="00862EE2" w:rsidRDefault="00FA5E08" w:rsidP="00FA5E08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Hlasování:</w:t>
      </w:r>
    </w:p>
    <w:p w14:paraId="227F4429" w14:textId="77777777" w:rsidR="00FA5E08" w:rsidRPr="00862EE2" w:rsidRDefault="00FA5E08" w:rsidP="00FA5E08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Pro: 11</w:t>
      </w:r>
    </w:p>
    <w:p w14:paraId="07669990" w14:textId="77777777" w:rsidR="00FA5E08" w:rsidRPr="00862EE2" w:rsidRDefault="00FA5E08" w:rsidP="00FA5E08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061DD36D" w14:textId="77777777" w:rsidR="00FA5E08" w:rsidRDefault="00FA5E08" w:rsidP="00FA5E08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Zdržel se: 0</w:t>
      </w:r>
    </w:p>
    <w:p w14:paraId="39DA7B8D" w14:textId="77777777" w:rsidR="00911D43" w:rsidRDefault="00911D43" w:rsidP="00EC5AD9">
      <w:pPr>
        <w:rPr>
          <w:b/>
          <w:color w:val="000000" w:themeColor="text1"/>
          <w:sz w:val="24"/>
          <w:szCs w:val="24"/>
        </w:rPr>
      </w:pPr>
    </w:p>
    <w:p w14:paraId="039C5526" w14:textId="648046D5" w:rsidR="00401340" w:rsidRPr="00401340" w:rsidRDefault="00401340" w:rsidP="00EC5AD9">
      <w:pPr>
        <w:rPr>
          <w:b/>
          <w:color w:val="2E74B5" w:themeColor="accent1" w:themeShade="BF"/>
          <w:sz w:val="28"/>
          <w:szCs w:val="28"/>
        </w:rPr>
      </w:pPr>
      <w:r w:rsidRPr="00401340">
        <w:rPr>
          <w:b/>
          <w:color w:val="2E74B5" w:themeColor="accent1" w:themeShade="BF"/>
          <w:sz w:val="28"/>
          <w:szCs w:val="28"/>
        </w:rPr>
        <w:t>Bod č. 8 Žádosti: pacht – Jiří Tureček, směnná smlouva – Slabyhoudková, Šimánek</w:t>
      </w:r>
      <w:r w:rsidR="00FF3AC7">
        <w:rPr>
          <w:b/>
          <w:color w:val="2E74B5" w:themeColor="accent1" w:themeShade="BF"/>
          <w:sz w:val="28"/>
          <w:szCs w:val="28"/>
        </w:rPr>
        <w:t>, doplněno darovací smlouva a časový plán - ovzduší</w:t>
      </w:r>
    </w:p>
    <w:p w14:paraId="092E0376" w14:textId="6D52085E" w:rsidR="00911D43" w:rsidRDefault="00401340" w:rsidP="00307EFE">
      <w:pPr>
        <w:rPr>
          <w:sz w:val="24"/>
          <w:szCs w:val="24"/>
        </w:rPr>
      </w:pPr>
      <w:r>
        <w:rPr>
          <w:sz w:val="24"/>
          <w:szCs w:val="24"/>
        </w:rPr>
        <w:t xml:space="preserve">Pacht s panem Jiřím Turečkem na obecní pozemky – </w:t>
      </w:r>
      <w:r w:rsidR="00911D43">
        <w:rPr>
          <w:sz w:val="24"/>
          <w:szCs w:val="24"/>
        </w:rPr>
        <w:t>od 30. 11. 2021 je vyhlášen záměr rozšíření pachtu ke smlouvě o zemědělském pachtu uzavřeném obcí jako propachtovatelem dne 6. 8. 2021 s pach</w:t>
      </w:r>
      <w:r w:rsidR="000A6A3E">
        <w:rPr>
          <w:sz w:val="24"/>
          <w:szCs w:val="24"/>
        </w:rPr>
        <w:t>týřem panem Jiřím Turečkem /viz</w:t>
      </w:r>
      <w:r w:rsidR="00911D43">
        <w:rPr>
          <w:sz w:val="24"/>
          <w:szCs w:val="24"/>
        </w:rPr>
        <w:t xml:space="preserve"> vyhlášený záměr/. </w:t>
      </w:r>
    </w:p>
    <w:p w14:paraId="19667385" w14:textId="73F03E15" w:rsidR="002D0114" w:rsidRDefault="00911D43" w:rsidP="00307EFE">
      <w:pPr>
        <w:rPr>
          <w:sz w:val="24"/>
          <w:szCs w:val="24"/>
        </w:rPr>
      </w:pPr>
      <w:r>
        <w:rPr>
          <w:sz w:val="24"/>
          <w:szCs w:val="24"/>
        </w:rPr>
        <w:t>Návrh: uzavřít dodatek č. 1 ke Smlouvě o zemědělském pachtu dle předloženého návrhu mezi obcí Bohutín a panem Jiřím Turečkem</w:t>
      </w:r>
      <w:r w:rsidR="002D0114">
        <w:rPr>
          <w:sz w:val="24"/>
          <w:szCs w:val="24"/>
        </w:rPr>
        <w:t xml:space="preserve"> pro období od 1. 1. 2022 do 30. 9. 2026 na celkovou výměru 26,4616 ha</w:t>
      </w:r>
      <w:r>
        <w:rPr>
          <w:sz w:val="24"/>
          <w:szCs w:val="24"/>
        </w:rPr>
        <w:t xml:space="preserve"> </w:t>
      </w:r>
      <w:r w:rsidR="002D0114">
        <w:rPr>
          <w:sz w:val="24"/>
          <w:szCs w:val="24"/>
        </w:rPr>
        <w:t xml:space="preserve">s ročním </w:t>
      </w:r>
      <w:r w:rsidR="002D0114" w:rsidRPr="003E2D0C">
        <w:rPr>
          <w:sz w:val="24"/>
          <w:szCs w:val="24"/>
        </w:rPr>
        <w:t>pachtov</w:t>
      </w:r>
      <w:r w:rsidR="00FB6FEC" w:rsidRPr="003E2D0C">
        <w:rPr>
          <w:sz w:val="24"/>
          <w:szCs w:val="24"/>
        </w:rPr>
        <w:t>ný</w:t>
      </w:r>
      <w:r w:rsidR="002D0114" w:rsidRPr="003E2D0C">
        <w:rPr>
          <w:sz w:val="24"/>
          <w:szCs w:val="24"/>
        </w:rPr>
        <w:t xml:space="preserve">m ve </w:t>
      </w:r>
      <w:r w:rsidR="002D0114">
        <w:rPr>
          <w:sz w:val="24"/>
          <w:szCs w:val="24"/>
        </w:rPr>
        <w:t xml:space="preserve">výši 134.954,- Kč. </w:t>
      </w:r>
    </w:p>
    <w:p w14:paraId="5441AC7D" w14:textId="77777777" w:rsidR="00401340" w:rsidRPr="00862EE2" w:rsidRDefault="00401340" w:rsidP="00401340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lastRenderedPageBreak/>
        <w:t>Hlasování:</w:t>
      </w:r>
    </w:p>
    <w:p w14:paraId="768308B4" w14:textId="77777777" w:rsidR="00401340" w:rsidRPr="00862EE2" w:rsidRDefault="004F3FB3" w:rsidP="00401340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Pro: 10</w:t>
      </w:r>
    </w:p>
    <w:p w14:paraId="1BF1E4AB" w14:textId="77777777" w:rsidR="00401340" w:rsidRPr="00862EE2" w:rsidRDefault="00401340" w:rsidP="00401340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29DE3097" w14:textId="77777777" w:rsidR="00401340" w:rsidRDefault="004F3FB3" w:rsidP="00401340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Zdržel se: 1</w:t>
      </w:r>
    </w:p>
    <w:p w14:paraId="4BFADABC" w14:textId="77777777" w:rsidR="00401340" w:rsidRDefault="00401340" w:rsidP="00401340">
      <w:pPr>
        <w:rPr>
          <w:b/>
          <w:color w:val="000000" w:themeColor="text1"/>
          <w:sz w:val="24"/>
          <w:szCs w:val="24"/>
        </w:rPr>
      </w:pPr>
    </w:p>
    <w:p w14:paraId="02E09C3A" w14:textId="23B806F2" w:rsidR="00C54B28" w:rsidRPr="000A6A3E" w:rsidRDefault="00C54B28" w:rsidP="000A6A3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A6A3E">
        <w:rPr>
          <w:rFonts w:ascii="Calibri" w:hAnsi="Calibri" w:cs="Calibri"/>
          <w:bCs/>
          <w:sz w:val="24"/>
          <w:szCs w:val="24"/>
        </w:rPr>
        <w:t xml:space="preserve">Záměr </w:t>
      </w:r>
      <w:r w:rsidR="000A6A3E">
        <w:rPr>
          <w:rFonts w:ascii="Calibri" w:hAnsi="Calibri" w:cs="Calibri"/>
          <w:bCs/>
          <w:sz w:val="24"/>
          <w:szCs w:val="24"/>
        </w:rPr>
        <w:t xml:space="preserve">- </w:t>
      </w:r>
      <w:r w:rsidRPr="000A6A3E">
        <w:rPr>
          <w:rFonts w:ascii="Calibri" w:hAnsi="Calibri" w:cs="Calibri"/>
          <w:bCs/>
          <w:sz w:val="24"/>
          <w:szCs w:val="24"/>
        </w:rPr>
        <w:t>směnit pozemek dle nového geom</w:t>
      </w:r>
      <w:r w:rsidR="000A6A3E">
        <w:rPr>
          <w:rFonts w:ascii="Calibri" w:hAnsi="Calibri" w:cs="Calibri"/>
          <w:bCs/>
          <w:sz w:val="24"/>
          <w:szCs w:val="24"/>
        </w:rPr>
        <w:t>. plánu č. 725-42/2020 ověřeného</w:t>
      </w:r>
      <w:r w:rsidRPr="000A6A3E">
        <w:rPr>
          <w:rFonts w:ascii="Calibri" w:hAnsi="Calibri" w:cs="Calibri"/>
          <w:bCs/>
          <w:sz w:val="24"/>
          <w:szCs w:val="24"/>
        </w:rPr>
        <w:t xml:space="preserve"> katastrálním úřadem pro Středočeský kraj KP Příbram dne 10. 8. 2021 parc. č. 256/5 o výměře 372m</w:t>
      </w:r>
      <w:r w:rsidR="000A6A3E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="000A6A3E">
        <w:rPr>
          <w:rFonts w:ascii="Calibri" w:hAnsi="Calibri" w:cs="Calibri"/>
          <w:bCs/>
          <w:sz w:val="24"/>
          <w:szCs w:val="24"/>
        </w:rPr>
        <w:t>, 256/6 o výměře 121m</w:t>
      </w:r>
      <w:r w:rsidR="000A6A3E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0A6A3E">
        <w:rPr>
          <w:rFonts w:ascii="Calibri" w:hAnsi="Calibri" w:cs="Calibri"/>
          <w:bCs/>
          <w:sz w:val="24"/>
          <w:szCs w:val="24"/>
        </w:rPr>
        <w:t xml:space="preserve"> (vedené jako trvalý tra</w:t>
      </w:r>
      <w:r w:rsidR="000A6A3E">
        <w:rPr>
          <w:rFonts w:ascii="Calibri" w:hAnsi="Calibri" w:cs="Calibri"/>
          <w:bCs/>
          <w:sz w:val="24"/>
          <w:szCs w:val="24"/>
        </w:rPr>
        <w:t>vní porost), 289/6 o výměře 77m</w:t>
      </w:r>
      <w:r w:rsidR="000A6A3E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="000A6A3E">
        <w:rPr>
          <w:rFonts w:ascii="Calibri" w:hAnsi="Calibri" w:cs="Calibri"/>
          <w:bCs/>
          <w:sz w:val="24"/>
          <w:szCs w:val="24"/>
        </w:rPr>
        <w:t>, 289/7 o výměře 2m</w:t>
      </w:r>
      <w:r w:rsidR="000A6A3E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0A6A3E">
        <w:rPr>
          <w:rFonts w:ascii="Calibri" w:hAnsi="Calibri" w:cs="Calibri"/>
          <w:bCs/>
          <w:sz w:val="24"/>
          <w:szCs w:val="24"/>
        </w:rPr>
        <w:t xml:space="preserve"> (vedené jako ostatní plocha ko</w:t>
      </w:r>
      <w:r w:rsidR="000A6A3E">
        <w:rPr>
          <w:rFonts w:ascii="Calibri" w:hAnsi="Calibri" w:cs="Calibri"/>
          <w:bCs/>
          <w:sz w:val="24"/>
          <w:szCs w:val="24"/>
        </w:rPr>
        <w:t>munikace) – celková výměra 572m</w:t>
      </w:r>
      <w:r w:rsidR="000A6A3E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0A6A3E">
        <w:rPr>
          <w:rFonts w:ascii="Calibri" w:hAnsi="Calibri" w:cs="Calibri"/>
          <w:bCs/>
          <w:sz w:val="24"/>
          <w:szCs w:val="24"/>
        </w:rPr>
        <w:t xml:space="preserve"> ve vlastnictví obce Bohutín v katastrálním území Vysoká Pec u Bohutína, obec Bohutín:</w:t>
      </w:r>
      <w:r w:rsidR="000A6A3E">
        <w:rPr>
          <w:rFonts w:ascii="Calibri" w:hAnsi="Calibri" w:cs="Calibri"/>
          <w:bCs/>
          <w:sz w:val="24"/>
          <w:szCs w:val="24"/>
        </w:rPr>
        <w:t xml:space="preserve"> </w:t>
      </w:r>
      <w:r w:rsidRPr="000A6A3E">
        <w:rPr>
          <w:rFonts w:ascii="Calibri" w:hAnsi="Calibri" w:cs="Calibri"/>
          <w:bCs/>
          <w:sz w:val="24"/>
          <w:szCs w:val="24"/>
        </w:rPr>
        <w:t>za pozemky parc. č.</w:t>
      </w:r>
      <w:r w:rsidR="000A6A3E">
        <w:rPr>
          <w:rFonts w:ascii="Calibri" w:hAnsi="Calibri" w:cs="Calibri"/>
          <w:bCs/>
          <w:sz w:val="24"/>
          <w:szCs w:val="24"/>
        </w:rPr>
        <w:t xml:space="preserve"> 253/7 o výměře 41m</w:t>
      </w:r>
      <w:r w:rsidR="000A6A3E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="000A6A3E">
        <w:rPr>
          <w:rFonts w:ascii="Calibri" w:hAnsi="Calibri" w:cs="Calibri"/>
          <w:bCs/>
          <w:sz w:val="24"/>
          <w:szCs w:val="24"/>
        </w:rPr>
        <w:t xml:space="preserve"> a 253/6 o výměře 506m</w:t>
      </w:r>
      <w:r w:rsidR="000A6A3E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="000A6A3E">
        <w:rPr>
          <w:rFonts w:ascii="Calibri" w:hAnsi="Calibri" w:cs="Calibri"/>
          <w:bCs/>
          <w:sz w:val="24"/>
          <w:szCs w:val="24"/>
        </w:rPr>
        <w:t xml:space="preserve"> – celková výměra 547m</w:t>
      </w:r>
      <w:r w:rsidR="000A6A3E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="000A6A3E">
        <w:rPr>
          <w:rFonts w:ascii="Calibri" w:hAnsi="Calibri" w:cs="Calibri"/>
          <w:bCs/>
          <w:sz w:val="24"/>
          <w:szCs w:val="24"/>
        </w:rPr>
        <w:t xml:space="preserve"> (vedené jako </w:t>
      </w:r>
      <w:r w:rsidRPr="000A6A3E">
        <w:rPr>
          <w:rFonts w:ascii="Calibri" w:hAnsi="Calibri" w:cs="Calibri"/>
          <w:bCs/>
          <w:sz w:val="24"/>
          <w:szCs w:val="24"/>
        </w:rPr>
        <w:t xml:space="preserve">trvalý travní porost) vše v katastrálním území Vysoká Pec u Bohutína, obec Bohutín. </w:t>
      </w:r>
    </w:p>
    <w:p w14:paraId="2CD445B4" w14:textId="65EF40BD" w:rsidR="00C54B28" w:rsidRPr="000A6A3E" w:rsidRDefault="00C54B28" w:rsidP="000A6A3E">
      <w:pPr>
        <w:jc w:val="both"/>
        <w:rPr>
          <w:rFonts w:ascii="Calibri" w:hAnsi="Calibri" w:cs="Calibri"/>
          <w:bCs/>
          <w:sz w:val="24"/>
          <w:szCs w:val="24"/>
        </w:rPr>
      </w:pPr>
      <w:r w:rsidRPr="000A6A3E">
        <w:rPr>
          <w:rFonts w:ascii="Calibri" w:hAnsi="Calibri" w:cs="Calibri"/>
          <w:bCs/>
          <w:sz w:val="24"/>
          <w:szCs w:val="24"/>
        </w:rPr>
        <w:t>Záměr vyhlášen od 30. 11. 2021 do dnešního dne</w:t>
      </w:r>
      <w:r w:rsidR="000A6A3E">
        <w:rPr>
          <w:rFonts w:ascii="Calibri" w:hAnsi="Calibri" w:cs="Calibri"/>
          <w:bCs/>
          <w:sz w:val="24"/>
          <w:szCs w:val="24"/>
        </w:rPr>
        <w:t>,</w:t>
      </w:r>
      <w:r w:rsidRPr="000A6A3E">
        <w:rPr>
          <w:rFonts w:ascii="Calibri" w:hAnsi="Calibri" w:cs="Calibri"/>
          <w:bCs/>
          <w:sz w:val="24"/>
          <w:szCs w:val="24"/>
        </w:rPr>
        <w:t xml:space="preserve"> tj. 15. 12. 2021.</w:t>
      </w:r>
    </w:p>
    <w:p w14:paraId="71A63BE1" w14:textId="5E497090" w:rsidR="00401340" w:rsidRPr="000A6A3E" w:rsidRDefault="00C54B28" w:rsidP="000A6A3E">
      <w:pPr>
        <w:jc w:val="both"/>
        <w:rPr>
          <w:sz w:val="24"/>
          <w:szCs w:val="24"/>
        </w:rPr>
      </w:pPr>
      <w:r w:rsidRPr="000A6A3E">
        <w:rPr>
          <w:rFonts w:ascii="Calibri" w:hAnsi="Calibri" w:cs="Calibri"/>
          <w:bCs/>
          <w:sz w:val="24"/>
          <w:szCs w:val="24"/>
        </w:rPr>
        <w:t xml:space="preserve">Návrh: uzavřít směnnou smlouvu mezi obcí Bohutín </w:t>
      </w:r>
      <w:r w:rsidR="00E103B8" w:rsidRPr="000A6A3E">
        <w:rPr>
          <w:rFonts w:ascii="Calibri" w:hAnsi="Calibri" w:cs="Calibri"/>
          <w:bCs/>
          <w:sz w:val="24"/>
          <w:szCs w:val="24"/>
        </w:rPr>
        <w:t xml:space="preserve">a paní Radkou Slabyhoudkovou a panem Milošem Šimánkem dle předloženého návrhu s doplatkem </w:t>
      </w:r>
      <w:r w:rsidR="001B1E47" w:rsidRPr="000A6A3E">
        <w:rPr>
          <w:sz w:val="24"/>
          <w:szCs w:val="24"/>
        </w:rPr>
        <w:t>15.000,- Kč</w:t>
      </w:r>
      <w:r w:rsidR="000A6A3E">
        <w:rPr>
          <w:sz w:val="24"/>
          <w:szCs w:val="24"/>
        </w:rPr>
        <w:t xml:space="preserve"> za 25 m</w:t>
      </w:r>
      <w:r w:rsidR="000A6A3E">
        <w:rPr>
          <w:sz w:val="24"/>
          <w:szCs w:val="24"/>
          <w:vertAlign w:val="superscript"/>
        </w:rPr>
        <w:t>2</w:t>
      </w:r>
      <w:r w:rsidR="001B1E47" w:rsidRPr="000A6A3E">
        <w:rPr>
          <w:sz w:val="24"/>
          <w:szCs w:val="24"/>
        </w:rPr>
        <w:t xml:space="preserve"> dle znaleckého posudku.</w:t>
      </w:r>
    </w:p>
    <w:p w14:paraId="115421EC" w14:textId="77777777" w:rsidR="001B1E47" w:rsidRPr="00862EE2" w:rsidRDefault="001B1E47" w:rsidP="001B1E47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Hlasování:</w:t>
      </w:r>
    </w:p>
    <w:p w14:paraId="63A625E3" w14:textId="77777777" w:rsidR="001B1E47" w:rsidRPr="00862EE2" w:rsidRDefault="001B1E47" w:rsidP="001B1E47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Pro: 11</w:t>
      </w:r>
    </w:p>
    <w:p w14:paraId="7808566B" w14:textId="77777777" w:rsidR="001B1E47" w:rsidRPr="00862EE2" w:rsidRDefault="001B1E47" w:rsidP="001B1E47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72E848B8" w14:textId="77777777" w:rsidR="001B1E47" w:rsidRDefault="001B1E47" w:rsidP="001B1E47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Zdržel se: 0</w:t>
      </w:r>
    </w:p>
    <w:p w14:paraId="543AB2CE" w14:textId="77777777" w:rsidR="00F03AC4" w:rsidRDefault="00F03AC4" w:rsidP="001B1E47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6AEA5B54" w14:textId="62FC72E5" w:rsidR="00F03AC4" w:rsidRDefault="00F03AC4" w:rsidP="00F03A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03AC4">
        <w:rPr>
          <w:rFonts w:ascii="Calibri" w:hAnsi="Calibri" w:cs="Calibri"/>
          <w:sz w:val="24"/>
          <w:szCs w:val="24"/>
        </w:rPr>
        <w:t xml:space="preserve">Darovací smlouva – </w:t>
      </w:r>
      <w:r w:rsidR="00E103B8">
        <w:rPr>
          <w:rFonts w:ascii="Calibri" w:hAnsi="Calibri" w:cs="Calibri"/>
          <w:sz w:val="24"/>
          <w:szCs w:val="24"/>
        </w:rPr>
        <w:t>na základě provedené dohody o parcelaci na výše uvedenou lokalitu je předložena darovací smlouva mezi obcí Bohutín</w:t>
      </w:r>
      <w:r w:rsidR="000A6A3E">
        <w:rPr>
          <w:rFonts w:ascii="Calibri" w:hAnsi="Calibri" w:cs="Calibri"/>
          <w:sz w:val="24"/>
          <w:szCs w:val="24"/>
        </w:rPr>
        <w:t>,</w:t>
      </w:r>
      <w:r w:rsidR="00E103B8">
        <w:rPr>
          <w:rFonts w:ascii="Calibri" w:hAnsi="Calibri" w:cs="Calibri"/>
          <w:sz w:val="24"/>
          <w:szCs w:val="24"/>
        </w:rPr>
        <w:t xml:space="preserve"> panem Mgr. Milanem Vančátem, paní Radkou Slabyhoudkovou a Milošem Šimánkem, panem Michalem Kindlem a bratry Petrem a Zdenkem Roznerovým</w:t>
      </w:r>
      <w:r w:rsidR="003E2D0C">
        <w:rPr>
          <w:rFonts w:ascii="Calibri" w:hAnsi="Calibri" w:cs="Calibri"/>
          <w:sz w:val="24"/>
          <w:szCs w:val="24"/>
        </w:rPr>
        <w:t>i</w:t>
      </w:r>
      <w:r w:rsidR="00E103B8">
        <w:rPr>
          <w:rFonts w:ascii="Calibri" w:hAnsi="Calibri" w:cs="Calibri"/>
          <w:sz w:val="24"/>
          <w:szCs w:val="24"/>
        </w:rPr>
        <w:t xml:space="preserve">. Manželé Schejbalovi byli osloveni, ale na základě jejich vyjádření nemají zájem spolupodílet se na uzavření darovací smlouvy a předmětných pozemků. </w:t>
      </w:r>
    </w:p>
    <w:p w14:paraId="4E73F207" w14:textId="720C1F33" w:rsidR="00E103B8" w:rsidRDefault="00E103B8" w:rsidP="00F03A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Návrh: uzavřít výše uvedenou darovací smlouvu</w:t>
      </w:r>
    </w:p>
    <w:p w14:paraId="3BBEA532" w14:textId="77777777" w:rsidR="00F03AC4" w:rsidRDefault="00F03AC4" w:rsidP="00F03A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D4366C" w14:textId="77777777" w:rsidR="00F03AC4" w:rsidRPr="00862EE2" w:rsidRDefault="00F03AC4" w:rsidP="00F03AC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Hlasování:</w:t>
      </w:r>
    </w:p>
    <w:p w14:paraId="37389D1C" w14:textId="77777777" w:rsidR="00F03AC4" w:rsidRPr="00862EE2" w:rsidRDefault="00F03AC4" w:rsidP="00F03AC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Pro: 11</w:t>
      </w:r>
    </w:p>
    <w:p w14:paraId="11F006C7" w14:textId="77777777" w:rsidR="00F03AC4" w:rsidRPr="00862EE2" w:rsidRDefault="00F03AC4" w:rsidP="00F03AC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4040BE55" w14:textId="77777777" w:rsidR="00F03AC4" w:rsidRDefault="00F03AC4" w:rsidP="00F03AC4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Zdržel se: 0</w:t>
      </w:r>
    </w:p>
    <w:p w14:paraId="0ED2AC02" w14:textId="77777777" w:rsidR="00F03AC4" w:rsidRDefault="00F03AC4" w:rsidP="00F03A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39368CC" w14:textId="33B8BF0F" w:rsidR="00CC7B4D" w:rsidRDefault="00CC7B4D" w:rsidP="00F03A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základě zaslaných písemných materiálů a </w:t>
      </w:r>
      <w:r w:rsidR="000A6A3E">
        <w:rPr>
          <w:rFonts w:ascii="Calibri" w:hAnsi="Calibri" w:cs="Calibri"/>
          <w:sz w:val="24"/>
          <w:szCs w:val="24"/>
        </w:rPr>
        <w:t xml:space="preserve">z </w:t>
      </w:r>
      <w:r>
        <w:rPr>
          <w:rFonts w:ascii="Calibri" w:hAnsi="Calibri" w:cs="Calibri"/>
          <w:sz w:val="24"/>
          <w:szCs w:val="24"/>
        </w:rPr>
        <w:t xml:space="preserve">jednání </w:t>
      </w:r>
      <w:r w:rsidR="000A6A3E">
        <w:rPr>
          <w:rFonts w:ascii="Calibri" w:hAnsi="Calibri" w:cs="Calibri"/>
          <w:sz w:val="24"/>
          <w:szCs w:val="24"/>
        </w:rPr>
        <w:t xml:space="preserve">ze </w:t>
      </w:r>
      <w:r>
        <w:rPr>
          <w:rFonts w:ascii="Calibri" w:hAnsi="Calibri" w:cs="Calibri"/>
          <w:sz w:val="24"/>
          <w:szCs w:val="24"/>
        </w:rPr>
        <w:t>dne 30. 11. 2021 v městě Příbram vyplývá, že obec Bohutín je uvedena v PZKO v</w:t>
      </w:r>
      <w:r w:rsidR="00FF3AC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seznamu obcí, ve kterých dochází k překračování </w:t>
      </w:r>
      <w:r w:rsidR="00BC4BFA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misních limitů a kde je nutné realizovat opatření ke zlepšení kvality ovzduší. </w:t>
      </w:r>
    </w:p>
    <w:p w14:paraId="5FA1ACD7" w14:textId="72E6377B" w:rsidR="00CC7B4D" w:rsidRDefault="00CC7B4D" w:rsidP="00F03A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První povinností obce je projednání v zastupite</w:t>
      </w:r>
      <w:r w:rsidR="00FF3AC7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stvu obce </w:t>
      </w:r>
      <w:r w:rsidR="000A6A3E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možn</w:t>
      </w:r>
      <w:r w:rsidR="00FF3AC7"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z w:val="24"/>
          <w:szCs w:val="24"/>
        </w:rPr>
        <w:t xml:space="preserve">ti poskytnutí finanční podpory /dotace či půjčka/ na instalaci akumulační nádoby ze strany obce z obecního rozpočtu. Nutno zaslat na MŽP.  </w:t>
      </w:r>
    </w:p>
    <w:p w14:paraId="2242A924" w14:textId="3A92654E" w:rsidR="00CC7B4D" w:rsidRDefault="00CC7B4D" w:rsidP="00F03A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Další povinností, která je pro </w:t>
      </w:r>
      <w:r w:rsidR="00FF3AC7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bec závazná, je zpracování časového plánu a jeho zveřejnění do 18. 2. 2022 na stránkách obce. </w:t>
      </w:r>
    </w:p>
    <w:p w14:paraId="1F39C179" w14:textId="56541C91" w:rsidR="00420B79" w:rsidRDefault="00CC7B4D" w:rsidP="00F03A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Návrh: neodsouhlasit možnost poskytnutí finanční podpory</w:t>
      </w:r>
      <w:r w:rsidR="00420B79">
        <w:rPr>
          <w:rFonts w:ascii="Calibri" w:hAnsi="Calibri" w:cs="Calibri"/>
          <w:sz w:val="24"/>
          <w:szCs w:val="24"/>
        </w:rPr>
        <w:t xml:space="preserve"> na ins</w:t>
      </w:r>
      <w:r w:rsidR="00FF3AC7">
        <w:rPr>
          <w:rFonts w:ascii="Calibri" w:hAnsi="Calibri" w:cs="Calibri"/>
          <w:sz w:val="24"/>
          <w:szCs w:val="24"/>
        </w:rPr>
        <w:t>ta</w:t>
      </w:r>
      <w:r w:rsidR="00420B79">
        <w:rPr>
          <w:rFonts w:ascii="Calibri" w:hAnsi="Calibri" w:cs="Calibri"/>
          <w:sz w:val="24"/>
          <w:szCs w:val="24"/>
        </w:rPr>
        <w:t>laci akumulační nádoby z rozpočtu obce. Dále odsouhlasit předložený návrh časového plánu a následné zveřejnění do 18. 2. 2022 na stránkách obce. Bližší informa</w:t>
      </w:r>
      <w:r w:rsidR="00D8038C">
        <w:rPr>
          <w:rFonts w:ascii="Calibri" w:hAnsi="Calibri" w:cs="Calibri"/>
          <w:sz w:val="24"/>
          <w:szCs w:val="24"/>
        </w:rPr>
        <w:t>ce jsou zveřejněny v Bohutínském zpravodaji</w:t>
      </w:r>
      <w:r w:rsidR="00420B79">
        <w:rPr>
          <w:rFonts w:ascii="Calibri" w:hAnsi="Calibri" w:cs="Calibri"/>
          <w:sz w:val="24"/>
          <w:szCs w:val="24"/>
        </w:rPr>
        <w:t xml:space="preserve"> a občanům byla taktéž zaslána příručka Jak správně topit a ušetřit. </w:t>
      </w:r>
    </w:p>
    <w:p w14:paraId="33621204" w14:textId="6460BE67" w:rsidR="00CC7B4D" w:rsidRDefault="00420B79" w:rsidP="00F03A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</w:p>
    <w:p w14:paraId="286B0640" w14:textId="77777777" w:rsidR="00420B79" w:rsidRDefault="00420B79" w:rsidP="004F3FB3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1731F490" w14:textId="6E75632F" w:rsidR="004F3FB3" w:rsidRPr="00862EE2" w:rsidRDefault="004F3FB3" w:rsidP="004F3FB3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Hlasování:</w:t>
      </w:r>
    </w:p>
    <w:p w14:paraId="727FE830" w14:textId="77777777" w:rsidR="004F3FB3" w:rsidRPr="00862EE2" w:rsidRDefault="004F3FB3" w:rsidP="004F3FB3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Pro: 11</w:t>
      </w:r>
    </w:p>
    <w:p w14:paraId="2FFB7C43" w14:textId="77777777" w:rsidR="004F3FB3" w:rsidRPr="00862EE2" w:rsidRDefault="004F3FB3" w:rsidP="004F3FB3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5DDAF5DF" w14:textId="77777777" w:rsidR="004F3FB3" w:rsidRDefault="004F3FB3" w:rsidP="004F3FB3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Zdržel se: 0</w:t>
      </w:r>
    </w:p>
    <w:p w14:paraId="34175C8E" w14:textId="77777777" w:rsidR="00B01E98" w:rsidRDefault="00B01E98" w:rsidP="00B01E9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D14ADD2" w14:textId="77777777" w:rsidR="00420B79" w:rsidRDefault="00420B79" w:rsidP="00B01E98">
      <w:pPr>
        <w:spacing w:after="0" w:line="240" w:lineRule="auto"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7F4686AE" w14:textId="2CDB889D" w:rsidR="00B01E98" w:rsidRPr="00B01E98" w:rsidRDefault="00B01E98" w:rsidP="00B01E98">
      <w:pPr>
        <w:spacing w:after="0" w:line="240" w:lineRule="auto"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B01E98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9 Informativně: podání žádosti SDH Bohutín – JPO III, bytové hospodářství Vysoká Pec č. p. 140, Svazek obcí Podbrdského regionu a Svazek pro vodovody a kanalizace Příbram, zimní údržba v obci, plán akcí, výstavba domu s domácí péčí     </w:t>
      </w:r>
    </w:p>
    <w:p w14:paraId="4FA9ABE8" w14:textId="77777777" w:rsidR="001B1E47" w:rsidRDefault="001B1E47" w:rsidP="001B1E47">
      <w:pPr>
        <w:rPr>
          <w:sz w:val="24"/>
          <w:szCs w:val="24"/>
        </w:rPr>
      </w:pPr>
    </w:p>
    <w:p w14:paraId="3B34D64C" w14:textId="74477FD0" w:rsidR="00B01E98" w:rsidRDefault="001124E2" w:rsidP="001B1E47">
      <w:pPr>
        <w:rPr>
          <w:sz w:val="24"/>
          <w:szCs w:val="24"/>
        </w:rPr>
      </w:pPr>
      <w:r>
        <w:rPr>
          <w:sz w:val="24"/>
          <w:szCs w:val="24"/>
        </w:rPr>
        <w:t>SDH Bohutín – JPO III – získal dotaci na nákup nového cisternového automobilu ve výši 2.500.000,- Kč. Obec dofinancuje zbylou částku. Výběrové řízení na pořízení tohoto automobilu bude realizovat poskytovatel dotace.</w:t>
      </w:r>
      <w:r w:rsidR="00420B79">
        <w:rPr>
          <w:sz w:val="24"/>
          <w:szCs w:val="24"/>
        </w:rPr>
        <w:t xml:space="preserve"> Bude předmětem rozpočtu na r. 2022.</w:t>
      </w:r>
    </w:p>
    <w:p w14:paraId="750DF47A" w14:textId="77777777" w:rsidR="001124E2" w:rsidRDefault="001124E2" w:rsidP="001124E2">
      <w:pPr>
        <w:rPr>
          <w:b/>
          <w:color w:val="000000" w:themeColor="text1"/>
          <w:sz w:val="24"/>
          <w:szCs w:val="24"/>
        </w:rPr>
      </w:pPr>
      <w:r w:rsidRPr="003F0173">
        <w:rPr>
          <w:b/>
          <w:color w:val="000000" w:themeColor="text1"/>
          <w:sz w:val="24"/>
          <w:szCs w:val="24"/>
        </w:rPr>
        <w:t>ZO Bohutín</w:t>
      </w:r>
      <w:r>
        <w:rPr>
          <w:b/>
          <w:color w:val="000000" w:themeColor="text1"/>
          <w:sz w:val="24"/>
          <w:szCs w:val="24"/>
        </w:rPr>
        <w:t xml:space="preserve"> bere informaci o dotaci na nákup nového cisternového automobilu pro SDH Bohutín</w:t>
      </w:r>
      <w:r w:rsidRPr="003F0173">
        <w:rPr>
          <w:b/>
          <w:color w:val="000000" w:themeColor="text1"/>
          <w:sz w:val="24"/>
          <w:szCs w:val="24"/>
        </w:rPr>
        <w:t xml:space="preserve"> na vědomí.</w:t>
      </w:r>
    </w:p>
    <w:p w14:paraId="3368E87A" w14:textId="73D8C96E" w:rsidR="000C6B50" w:rsidRDefault="000C6B50" w:rsidP="001124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Bytové hospodářství – v bytovém domě Vysoká Pec</w:t>
      </w:r>
      <w:r w:rsidR="00D8038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140 je 1 volný byt.</w:t>
      </w:r>
    </w:p>
    <w:p w14:paraId="5AAB6969" w14:textId="39FA6A21" w:rsidR="000C6B50" w:rsidRDefault="000C6B50" w:rsidP="001124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Svazek obcí Podbrdského regionu – proběhla kontrola Krajským úřadem Středočeského kraje. </w:t>
      </w:r>
      <w:r w:rsidR="00420B79">
        <w:rPr>
          <w:color w:val="000000" w:themeColor="text1"/>
          <w:sz w:val="24"/>
          <w:szCs w:val="24"/>
        </w:rPr>
        <w:t xml:space="preserve">Za Svazek byli přítomni účetní paní Zeisková a předseda Svazku pan Ladislav Turek. </w:t>
      </w:r>
      <w:r>
        <w:rPr>
          <w:color w:val="000000" w:themeColor="text1"/>
          <w:sz w:val="24"/>
          <w:szCs w:val="24"/>
        </w:rPr>
        <w:t xml:space="preserve"> Kontrol</w:t>
      </w:r>
      <w:r w:rsidR="00420B79">
        <w:rPr>
          <w:color w:val="000000" w:themeColor="text1"/>
          <w:sz w:val="24"/>
          <w:szCs w:val="24"/>
        </w:rPr>
        <w:t xml:space="preserve">ou nebyla zjištěny žádné chyby a nedostatky. </w:t>
      </w:r>
    </w:p>
    <w:p w14:paraId="7CF7B9DB" w14:textId="4A5C6194" w:rsidR="006F77FB" w:rsidRDefault="006F77FB" w:rsidP="006F77FB">
      <w:pPr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Svazek pro vodovody a kanalizace Příbram – </w:t>
      </w:r>
      <w:r w:rsidR="00D8038C">
        <w:rPr>
          <w:color w:val="000000" w:themeColor="text1"/>
          <w:sz w:val="24"/>
          <w:szCs w:val="24"/>
        </w:rPr>
        <w:t>od 1. 1. 2022 bude navýšena cena</w:t>
      </w:r>
      <w:r w:rsidR="00420B79">
        <w:rPr>
          <w:color w:val="000000" w:themeColor="text1"/>
          <w:sz w:val="24"/>
          <w:szCs w:val="24"/>
        </w:rPr>
        <w:t xml:space="preserve"> vodného a stočného pro </w:t>
      </w:r>
      <w:r w:rsidR="00420B79" w:rsidRPr="003E2D0C">
        <w:rPr>
          <w:sz w:val="24"/>
          <w:szCs w:val="24"/>
        </w:rPr>
        <w:t xml:space="preserve">všechny </w:t>
      </w:r>
      <w:r w:rsidR="00967571" w:rsidRPr="003E2D0C">
        <w:rPr>
          <w:sz w:val="24"/>
          <w:szCs w:val="24"/>
        </w:rPr>
        <w:t xml:space="preserve">členské </w:t>
      </w:r>
      <w:r w:rsidR="00420B79" w:rsidRPr="003E2D0C">
        <w:rPr>
          <w:sz w:val="24"/>
          <w:szCs w:val="24"/>
        </w:rPr>
        <w:t xml:space="preserve">obce </w:t>
      </w:r>
      <w:r w:rsidR="00420B79">
        <w:rPr>
          <w:color w:val="000000" w:themeColor="text1"/>
          <w:sz w:val="24"/>
          <w:szCs w:val="24"/>
        </w:rPr>
        <w:t xml:space="preserve">s výjimkou města Příbram. </w:t>
      </w:r>
      <w:r>
        <w:rPr>
          <w:color w:val="000000" w:themeColor="text1"/>
          <w:sz w:val="24"/>
          <w:szCs w:val="24"/>
        </w:rPr>
        <w:t xml:space="preserve"> </w:t>
      </w:r>
    </w:p>
    <w:p w14:paraId="46A20929" w14:textId="0AB28BBD" w:rsidR="006F77FB" w:rsidRDefault="00420B79" w:rsidP="006F77FB">
      <w:pPr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tělese hráze </w:t>
      </w:r>
      <w:r w:rsidR="006F77FB">
        <w:rPr>
          <w:color w:val="000000" w:themeColor="text1"/>
          <w:sz w:val="24"/>
          <w:szCs w:val="24"/>
        </w:rPr>
        <w:t xml:space="preserve">Vokačovského rybníka </w:t>
      </w:r>
      <w:r w:rsidR="00D8038C">
        <w:rPr>
          <w:color w:val="000000" w:themeColor="text1"/>
          <w:sz w:val="24"/>
          <w:szCs w:val="24"/>
        </w:rPr>
        <w:t>bude dle</w:t>
      </w:r>
      <w:r>
        <w:rPr>
          <w:color w:val="000000" w:themeColor="text1"/>
          <w:sz w:val="24"/>
          <w:szCs w:val="24"/>
        </w:rPr>
        <w:t xml:space="preserve"> předpoklad</w:t>
      </w:r>
      <w:r w:rsidR="00D8038C">
        <w:rPr>
          <w:color w:val="000000" w:themeColor="text1"/>
          <w:sz w:val="24"/>
          <w:szCs w:val="24"/>
        </w:rPr>
        <w:t>ů</w:t>
      </w:r>
      <w:r>
        <w:rPr>
          <w:color w:val="000000" w:themeColor="text1"/>
          <w:sz w:val="24"/>
          <w:szCs w:val="24"/>
        </w:rPr>
        <w:t xml:space="preserve"> </w:t>
      </w:r>
      <w:r w:rsidR="006F77FB">
        <w:rPr>
          <w:color w:val="000000" w:themeColor="text1"/>
          <w:sz w:val="24"/>
          <w:szCs w:val="24"/>
        </w:rPr>
        <w:t xml:space="preserve">v roce 2022 </w:t>
      </w:r>
      <w:r w:rsidR="00D8038C">
        <w:rPr>
          <w:color w:val="000000" w:themeColor="text1"/>
          <w:sz w:val="24"/>
          <w:szCs w:val="24"/>
        </w:rPr>
        <w:t>instalována</w:t>
      </w:r>
      <w:r>
        <w:rPr>
          <w:color w:val="000000" w:themeColor="text1"/>
          <w:sz w:val="24"/>
          <w:szCs w:val="24"/>
        </w:rPr>
        <w:t xml:space="preserve"> </w:t>
      </w:r>
      <w:r w:rsidR="006F77FB">
        <w:rPr>
          <w:color w:val="000000" w:themeColor="text1"/>
          <w:sz w:val="24"/>
          <w:szCs w:val="24"/>
        </w:rPr>
        <w:t>již dlouho plánovan</w:t>
      </w:r>
      <w:r w:rsidR="00D8038C">
        <w:rPr>
          <w:color w:val="000000" w:themeColor="text1"/>
          <w:sz w:val="24"/>
          <w:szCs w:val="24"/>
        </w:rPr>
        <w:t>á</w:t>
      </w:r>
      <w:r w:rsidR="006F77FB">
        <w:rPr>
          <w:color w:val="000000" w:themeColor="text1"/>
          <w:sz w:val="24"/>
          <w:szCs w:val="24"/>
        </w:rPr>
        <w:t xml:space="preserve"> lávk</w:t>
      </w:r>
      <w:r w:rsidR="00D8038C">
        <w:rPr>
          <w:color w:val="000000" w:themeColor="text1"/>
          <w:sz w:val="24"/>
          <w:szCs w:val="24"/>
        </w:rPr>
        <w:t>a</w:t>
      </w:r>
      <w:r w:rsidR="006F77FB">
        <w:rPr>
          <w:color w:val="000000" w:themeColor="text1"/>
          <w:sz w:val="24"/>
          <w:szCs w:val="24"/>
        </w:rPr>
        <w:t xml:space="preserve">, na její stavbě se bude </w:t>
      </w:r>
      <w:r>
        <w:rPr>
          <w:color w:val="000000" w:themeColor="text1"/>
          <w:sz w:val="24"/>
          <w:szCs w:val="24"/>
        </w:rPr>
        <w:t xml:space="preserve">finančně </w:t>
      </w:r>
      <w:r w:rsidR="006F77FB">
        <w:rPr>
          <w:color w:val="000000" w:themeColor="text1"/>
          <w:sz w:val="24"/>
          <w:szCs w:val="24"/>
        </w:rPr>
        <w:t xml:space="preserve">podílet Svazek, obec Bohutín a město Příbram. </w:t>
      </w:r>
    </w:p>
    <w:p w14:paraId="51463473" w14:textId="77777777" w:rsidR="006F77FB" w:rsidRDefault="006F77FB" w:rsidP="006F77FB">
      <w:pPr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Vysokopecký rybník – dokončovací práce na stavbě budou až v průběhu 1. pololetí roku 2022.</w:t>
      </w:r>
    </w:p>
    <w:p w14:paraId="0D56EF5B" w14:textId="77777777" w:rsidR="006F77FB" w:rsidRDefault="006F77FB" w:rsidP="006F77FB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p w14:paraId="5B2925C9" w14:textId="77777777" w:rsidR="006F77FB" w:rsidRDefault="006F77FB" w:rsidP="006F77FB">
      <w:pPr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Zimní údržba v obci – prohrnování komunikací – zaměstnanci obce – obecním traktorem, který byl zakoupen především pro účely prohrnování - pan Rostislav Řezníček, popřípadě pan Josef Bělský jako výpomoc, prohrnování chodníků – zaměstnanci obce – jak je již zvykem z předchozích let – čtyřkolkou – pan Václav Bambas a pan Jan Mezera.</w:t>
      </w:r>
    </w:p>
    <w:p w14:paraId="549B84E8" w14:textId="30874CD9" w:rsidR="006F77FB" w:rsidRPr="00B701AF" w:rsidRDefault="006F77FB" w:rsidP="006F77FB">
      <w:pPr>
        <w:spacing w:line="240" w:lineRule="auto"/>
        <w:contextualSpacing/>
        <w:rPr>
          <w:color w:val="171717" w:themeColor="background2" w:themeShade="1A"/>
          <w:sz w:val="24"/>
          <w:szCs w:val="24"/>
        </w:rPr>
      </w:pPr>
      <w:r w:rsidRPr="00B701AF">
        <w:rPr>
          <w:color w:val="171717" w:themeColor="background2" w:themeShade="1A"/>
          <w:sz w:val="24"/>
          <w:szCs w:val="24"/>
        </w:rPr>
        <w:t xml:space="preserve">Pan Josef Bělský je člen ZO Bohutín a na </w:t>
      </w:r>
      <w:r w:rsidR="00711E7D" w:rsidRPr="00B701AF">
        <w:rPr>
          <w:color w:val="171717" w:themeColor="background2" w:themeShade="1A"/>
          <w:sz w:val="24"/>
          <w:szCs w:val="24"/>
        </w:rPr>
        <w:t>zimní údržbu v obci /</w:t>
      </w:r>
      <w:r w:rsidRPr="00B701AF">
        <w:rPr>
          <w:color w:val="171717" w:themeColor="background2" w:themeShade="1A"/>
          <w:sz w:val="24"/>
          <w:szCs w:val="24"/>
        </w:rPr>
        <w:t>prohrnování</w:t>
      </w:r>
      <w:r w:rsidR="00711E7D" w:rsidRPr="00B701AF">
        <w:rPr>
          <w:color w:val="171717" w:themeColor="background2" w:themeShade="1A"/>
          <w:sz w:val="24"/>
          <w:szCs w:val="24"/>
        </w:rPr>
        <w:t xml:space="preserve"> místních komunikací/</w:t>
      </w:r>
      <w:r w:rsidRPr="00B701AF">
        <w:rPr>
          <w:color w:val="171717" w:themeColor="background2" w:themeShade="1A"/>
          <w:sz w:val="24"/>
          <w:szCs w:val="24"/>
        </w:rPr>
        <w:t xml:space="preserve"> s ním </w:t>
      </w:r>
      <w:r w:rsidR="00711E7D" w:rsidRPr="00B701AF">
        <w:rPr>
          <w:color w:val="171717" w:themeColor="background2" w:themeShade="1A"/>
          <w:sz w:val="24"/>
          <w:szCs w:val="24"/>
        </w:rPr>
        <w:t xml:space="preserve">bude </w:t>
      </w:r>
      <w:r w:rsidRPr="00B701AF">
        <w:rPr>
          <w:color w:val="171717" w:themeColor="background2" w:themeShade="1A"/>
          <w:sz w:val="24"/>
          <w:szCs w:val="24"/>
        </w:rPr>
        <w:t>uzavřena dohoda o provedení práce.</w:t>
      </w:r>
      <w:r w:rsidR="00711E7D" w:rsidRPr="00B701AF">
        <w:rPr>
          <w:color w:val="171717" w:themeColor="background2" w:themeShade="1A"/>
          <w:sz w:val="24"/>
          <w:szCs w:val="24"/>
        </w:rPr>
        <w:t xml:space="preserve"> Zastupitelstvo souhlasí s uzavřením dohody na výše uvedenou činnost.</w:t>
      </w:r>
      <w:r w:rsidRPr="00B701AF">
        <w:rPr>
          <w:color w:val="171717" w:themeColor="background2" w:themeShade="1A"/>
          <w:sz w:val="24"/>
          <w:szCs w:val="24"/>
        </w:rPr>
        <w:t xml:space="preserve"> </w:t>
      </w:r>
    </w:p>
    <w:p w14:paraId="6D469FE8" w14:textId="77777777" w:rsidR="006F77FB" w:rsidRPr="00B701AF" w:rsidRDefault="006F77FB" w:rsidP="006F77FB">
      <w:pPr>
        <w:spacing w:line="240" w:lineRule="auto"/>
        <w:contextualSpacing/>
        <w:rPr>
          <w:color w:val="171717" w:themeColor="background2" w:themeShade="1A"/>
          <w:sz w:val="24"/>
          <w:szCs w:val="24"/>
        </w:rPr>
      </w:pPr>
    </w:p>
    <w:p w14:paraId="49716923" w14:textId="77777777" w:rsidR="006F77FB" w:rsidRPr="00862EE2" w:rsidRDefault="006F77FB" w:rsidP="006F77FB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Hlasování:</w:t>
      </w:r>
    </w:p>
    <w:p w14:paraId="1EDB463F" w14:textId="7B3B466D" w:rsidR="006F77FB" w:rsidRPr="00862EE2" w:rsidRDefault="00D8038C" w:rsidP="006F77FB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Pro: 10</w:t>
      </w:r>
    </w:p>
    <w:p w14:paraId="5D22B341" w14:textId="77777777" w:rsidR="006F77FB" w:rsidRPr="00862EE2" w:rsidRDefault="006F77FB" w:rsidP="006F77FB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862EE2">
        <w:rPr>
          <w:rFonts w:ascii="Calibri" w:hAnsi="Calibri" w:cs="Calibri"/>
          <w:b/>
          <w:sz w:val="24"/>
          <w:szCs w:val="24"/>
        </w:rPr>
        <w:t>Proti: 0</w:t>
      </w:r>
    </w:p>
    <w:p w14:paraId="1743B2B0" w14:textId="0EB1D553" w:rsidR="006F77FB" w:rsidRDefault="00D8038C" w:rsidP="006F77FB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Zdržel se: 1</w:t>
      </w:r>
    </w:p>
    <w:p w14:paraId="7A7DB3A2" w14:textId="77777777" w:rsidR="00EE7B45" w:rsidRDefault="00EE7B45" w:rsidP="006F77FB">
      <w:pPr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1B2AB6E6" w14:textId="6F007326" w:rsidR="006F77FB" w:rsidRPr="00C328CB" w:rsidRDefault="00C328CB" w:rsidP="006F77F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328CB">
        <w:rPr>
          <w:rFonts w:ascii="Calibri" w:hAnsi="Calibri" w:cs="Calibri"/>
          <w:sz w:val="24"/>
          <w:szCs w:val="24"/>
        </w:rPr>
        <w:lastRenderedPageBreak/>
        <w:t>Plán akcí na rok 2022 – bude vydán dle aktuální situace a dle vývoje onemocnění Covid 19, neboť na vládních opatřeních záleží, zda se akce budou</w:t>
      </w:r>
      <w:r w:rsidR="00D8038C">
        <w:rPr>
          <w:rFonts w:ascii="Calibri" w:hAnsi="Calibri" w:cs="Calibri"/>
          <w:sz w:val="24"/>
          <w:szCs w:val="24"/>
        </w:rPr>
        <w:t>,</w:t>
      </w:r>
      <w:r w:rsidRPr="00C328CB">
        <w:rPr>
          <w:rFonts w:ascii="Calibri" w:hAnsi="Calibri" w:cs="Calibri"/>
          <w:sz w:val="24"/>
          <w:szCs w:val="24"/>
        </w:rPr>
        <w:t xml:space="preserve"> či nebudou</w:t>
      </w:r>
      <w:r w:rsidR="00EE7B45">
        <w:rPr>
          <w:rFonts w:ascii="Calibri" w:hAnsi="Calibri" w:cs="Calibri"/>
          <w:sz w:val="24"/>
          <w:szCs w:val="24"/>
        </w:rPr>
        <w:t xml:space="preserve"> </w:t>
      </w:r>
      <w:r w:rsidRPr="00C328CB">
        <w:rPr>
          <w:rFonts w:ascii="Calibri" w:hAnsi="Calibri" w:cs="Calibri"/>
          <w:sz w:val="24"/>
          <w:szCs w:val="24"/>
        </w:rPr>
        <w:t>konat.</w:t>
      </w:r>
    </w:p>
    <w:p w14:paraId="50B7486E" w14:textId="77777777" w:rsidR="006F77FB" w:rsidRDefault="006F77FB" w:rsidP="006F77FB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p w14:paraId="22628A9D" w14:textId="22EE337B" w:rsidR="000C6B50" w:rsidRPr="003E2D0C" w:rsidRDefault="00C328CB" w:rsidP="001124E2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Dům s domácí péčí –</w:t>
      </w:r>
      <w:r w:rsidR="00EE7B45">
        <w:rPr>
          <w:color w:val="000000" w:themeColor="text1"/>
          <w:sz w:val="24"/>
          <w:szCs w:val="24"/>
        </w:rPr>
        <w:t xml:space="preserve"> obec čeká na zaslání požadovaných </w:t>
      </w:r>
      <w:r w:rsidR="00EE7B45" w:rsidRPr="003E2D0C">
        <w:rPr>
          <w:sz w:val="24"/>
          <w:szCs w:val="24"/>
        </w:rPr>
        <w:t>písemných materiálů ze st</w:t>
      </w:r>
      <w:r w:rsidR="00967571" w:rsidRPr="003E2D0C">
        <w:rPr>
          <w:sz w:val="24"/>
          <w:szCs w:val="24"/>
        </w:rPr>
        <w:t xml:space="preserve">rany </w:t>
      </w:r>
      <w:r w:rsidR="00EE7B45" w:rsidRPr="003E2D0C">
        <w:rPr>
          <w:sz w:val="24"/>
          <w:szCs w:val="24"/>
        </w:rPr>
        <w:t>investora /</w:t>
      </w:r>
      <w:r w:rsidRPr="003E2D0C">
        <w:rPr>
          <w:sz w:val="24"/>
          <w:szCs w:val="24"/>
        </w:rPr>
        <w:t>technická zpráva, rozpočet</w:t>
      </w:r>
      <w:r w:rsidR="00EE7B45" w:rsidRPr="003E2D0C">
        <w:rPr>
          <w:sz w:val="24"/>
          <w:szCs w:val="24"/>
        </w:rPr>
        <w:t>, finanční zajištění</w:t>
      </w:r>
      <w:r w:rsidRPr="003E2D0C">
        <w:rPr>
          <w:sz w:val="24"/>
          <w:szCs w:val="24"/>
        </w:rPr>
        <w:t xml:space="preserve"> a znalecký posudek</w:t>
      </w:r>
      <w:r w:rsidR="00EE7B45" w:rsidRPr="003E2D0C">
        <w:rPr>
          <w:sz w:val="24"/>
          <w:szCs w:val="24"/>
        </w:rPr>
        <w:t>/</w:t>
      </w:r>
      <w:r w:rsidRPr="003E2D0C">
        <w:rPr>
          <w:sz w:val="24"/>
          <w:szCs w:val="24"/>
        </w:rPr>
        <w:t>.</w:t>
      </w:r>
    </w:p>
    <w:p w14:paraId="396C7D08" w14:textId="77777777" w:rsidR="00C328CB" w:rsidRDefault="00C328CB" w:rsidP="00C328CB">
      <w:pPr>
        <w:rPr>
          <w:b/>
          <w:color w:val="000000" w:themeColor="text1"/>
          <w:sz w:val="24"/>
          <w:szCs w:val="24"/>
        </w:rPr>
      </w:pPr>
      <w:r w:rsidRPr="003F0173">
        <w:rPr>
          <w:b/>
          <w:color w:val="000000" w:themeColor="text1"/>
          <w:sz w:val="24"/>
          <w:szCs w:val="24"/>
        </w:rPr>
        <w:t>ZO Bohutín</w:t>
      </w:r>
      <w:r>
        <w:rPr>
          <w:b/>
          <w:color w:val="000000" w:themeColor="text1"/>
          <w:sz w:val="24"/>
          <w:szCs w:val="24"/>
        </w:rPr>
        <w:t xml:space="preserve"> bere informaci o Domu s domácí péčí</w:t>
      </w:r>
      <w:r w:rsidRPr="003F0173">
        <w:rPr>
          <w:b/>
          <w:color w:val="000000" w:themeColor="text1"/>
          <w:sz w:val="24"/>
          <w:szCs w:val="24"/>
        </w:rPr>
        <w:t xml:space="preserve"> na vědomí.</w:t>
      </w:r>
    </w:p>
    <w:p w14:paraId="12056723" w14:textId="77777777" w:rsidR="002348A4" w:rsidRPr="002348A4" w:rsidRDefault="002348A4" w:rsidP="00C328CB">
      <w:pPr>
        <w:rPr>
          <w:color w:val="000000" w:themeColor="text1"/>
          <w:sz w:val="24"/>
          <w:szCs w:val="24"/>
        </w:rPr>
      </w:pPr>
      <w:r w:rsidRPr="002348A4">
        <w:rPr>
          <w:color w:val="000000" w:themeColor="text1"/>
          <w:sz w:val="24"/>
          <w:szCs w:val="24"/>
        </w:rPr>
        <w:t>Došlo k uzavření darovací a směnné smlouvy mezi obcí Bohutín a římskokatolickou církví na pozemky školní zahrady a bývalé kapličky.</w:t>
      </w:r>
    </w:p>
    <w:p w14:paraId="74526B46" w14:textId="77777777" w:rsidR="002348A4" w:rsidRDefault="002348A4" w:rsidP="002348A4">
      <w:pPr>
        <w:rPr>
          <w:b/>
          <w:color w:val="000000" w:themeColor="text1"/>
          <w:sz w:val="24"/>
          <w:szCs w:val="24"/>
        </w:rPr>
      </w:pPr>
      <w:r w:rsidRPr="003F0173">
        <w:rPr>
          <w:b/>
          <w:color w:val="000000" w:themeColor="text1"/>
          <w:sz w:val="24"/>
          <w:szCs w:val="24"/>
        </w:rPr>
        <w:t>ZO Bohutín</w:t>
      </w:r>
      <w:r>
        <w:rPr>
          <w:b/>
          <w:color w:val="000000" w:themeColor="text1"/>
          <w:sz w:val="24"/>
          <w:szCs w:val="24"/>
        </w:rPr>
        <w:t xml:space="preserve"> bere informaci o směnné a darovací smlouvě </w:t>
      </w:r>
      <w:r w:rsidRPr="003F0173">
        <w:rPr>
          <w:b/>
          <w:color w:val="000000" w:themeColor="text1"/>
          <w:sz w:val="24"/>
          <w:szCs w:val="24"/>
        </w:rPr>
        <w:t>na vědomí.</w:t>
      </w:r>
    </w:p>
    <w:p w14:paraId="18EA5A29" w14:textId="2A634540" w:rsidR="00C13C19" w:rsidRPr="00C13C19" w:rsidRDefault="00C13C19" w:rsidP="002348A4">
      <w:pPr>
        <w:rPr>
          <w:color w:val="000000" w:themeColor="text1"/>
          <w:sz w:val="24"/>
          <w:szCs w:val="24"/>
        </w:rPr>
      </w:pPr>
      <w:r w:rsidRPr="00C13C19">
        <w:rPr>
          <w:color w:val="000000" w:themeColor="text1"/>
          <w:sz w:val="24"/>
          <w:szCs w:val="24"/>
        </w:rPr>
        <w:t xml:space="preserve">Obec – TK Bohutín – </w:t>
      </w:r>
      <w:r w:rsidR="00D8038C">
        <w:rPr>
          <w:sz w:val="24"/>
          <w:szCs w:val="24"/>
        </w:rPr>
        <w:t>p</w:t>
      </w:r>
      <w:r w:rsidRPr="00C13C19">
        <w:rPr>
          <w:color w:val="000000" w:themeColor="text1"/>
          <w:sz w:val="24"/>
          <w:szCs w:val="24"/>
        </w:rPr>
        <w:t>aní Anna Průšová a pan Jan Zemek – směna pozemků – musí být vyhotovený nový geometrický plán</w:t>
      </w:r>
      <w:r w:rsidR="00EE7B45">
        <w:rPr>
          <w:color w:val="000000" w:themeColor="text1"/>
          <w:sz w:val="24"/>
          <w:szCs w:val="24"/>
        </w:rPr>
        <w:t xml:space="preserve"> – následně </w:t>
      </w:r>
      <w:r w:rsidR="00EE7B45" w:rsidRPr="00D8038C">
        <w:rPr>
          <w:sz w:val="24"/>
          <w:szCs w:val="24"/>
        </w:rPr>
        <w:t>bu</w:t>
      </w:r>
      <w:r w:rsidR="00D8038C">
        <w:rPr>
          <w:sz w:val="24"/>
          <w:szCs w:val="24"/>
        </w:rPr>
        <w:t>d</w:t>
      </w:r>
      <w:r w:rsidR="00EE7B45" w:rsidRPr="00D8038C">
        <w:rPr>
          <w:sz w:val="24"/>
          <w:szCs w:val="24"/>
        </w:rPr>
        <w:t>e</w:t>
      </w:r>
      <w:r w:rsidR="00EE7B45" w:rsidRPr="00967571">
        <w:rPr>
          <w:sz w:val="24"/>
          <w:szCs w:val="24"/>
        </w:rPr>
        <w:t xml:space="preserve"> </w:t>
      </w:r>
      <w:r w:rsidR="00EE7B45">
        <w:rPr>
          <w:color w:val="000000" w:themeColor="text1"/>
          <w:sz w:val="24"/>
          <w:szCs w:val="24"/>
        </w:rPr>
        <w:t xml:space="preserve">opětovně jednáno s vlastníky, zástupci tenistů a zástupci obce. </w:t>
      </w:r>
    </w:p>
    <w:p w14:paraId="7191A8F0" w14:textId="77777777" w:rsidR="00C13C19" w:rsidRDefault="00C13C19" w:rsidP="00C13C19">
      <w:pPr>
        <w:rPr>
          <w:b/>
          <w:color w:val="000000" w:themeColor="text1"/>
          <w:sz w:val="24"/>
          <w:szCs w:val="24"/>
        </w:rPr>
      </w:pPr>
      <w:r w:rsidRPr="003F0173">
        <w:rPr>
          <w:b/>
          <w:color w:val="000000" w:themeColor="text1"/>
          <w:sz w:val="24"/>
          <w:szCs w:val="24"/>
        </w:rPr>
        <w:t>ZO Bohutín</w:t>
      </w:r>
      <w:r>
        <w:rPr>
          <w:b/>
          <w:color w:val="000000" w:themeColor="text1"/>
          <w:sz w:val="24"/>
          <w:szCs w:val="24"/>
        </w:rPr>
        <w:t xml:space="preserve"> bere informaci o budoucí směně pozemků </w:t>
      </w:r>
      <w:r w:rsidRPr="003F0173">
        <w:rPr>
          <w:b/>
          <w:color w:val="000000" w:themeColor="text1"/>
          <w:sz w:val="24"/>
          <w:szCs w:val="24"/>
        </w:rPr>
        <w:t>na vědomí.</w:t>
      </w:r>
    </w:p>
    <w:p w14:paraId="7C0AFB6A" w14:textId="77777777" w:rsidR="00B27CE7" w:rsidRDefault="00B27CE7" w:rsidP="00C13C19">
      <w:pPr>
        <w:rPr>
          <w:color w:val="000000" w:themeColor="text1"/>
          <w:sz w:val="24"/>
          <w:szCs w:val="24"/>
        </w:rPr>
      </w:pPr>
      <w:r w:rsidRPr="00B27CE7">
        <w:rPr>
          <w:color w:val="000000" w:themeColor="text1"/>
          <w:sz w:val="24"/>
          <w:szCs w:val="24"/>
        </w:rPr>
        <w:t xml:space="preserve">Kácení v západní části Bohutína – prováděla </w:t>
      </w:r>
      <w:r>
        <w:rPr>
          <w:color w:val="000000" w:themeColor="text1"/>
          <w:sz w:val="24"/>
          <w:szCs w:val="24"/>
        </w:rPr>
        <w:t>firma Kaiser s.r.o.</w:t>
      </w:r>
      <w:r w:rsidRPr="00B27CE7">
        <w:rPr>
          <w:color w:val="000000" w:themeColor="text1"/>
          <w:sz w:val="24"/>
          <w:szCs w:val="24"/>
        </w:rPr>
        <w:t xml:space="preserve"> Obec Bohutín získala z prodeje pokáceného dřeva 178.000,- Kč. Na jaře dojde k nové výsadbě v této lokalitě. Výsadba nových stromů proběhne i v jiných lokalitách obce.</w:t>
      </w:r>
    </w:p>
    <w:p w14:paraId="4C5C1801" w14:textId="77777777" w:rsidR="00B27CE7" w:rsidRDefault="00B27CE7" w:rsidP="00B27CE7">
      <w:pPr>
        <w:rPr>
          <w:b/>
          <w:color w:val="000000" w:themeColor="text1"/>
          <w:sz w:val="24"/>
          <w:szCs w:val="24"/>
        </w:rPr>
      </w:pPr>
      <w:r w:rsidRPr="003F0173">
        <w:rPr>
          <w:b/>
          <w:color w:val="000000" w:themeColor="text1"/>
          <w:sz w:val="24"/>
          <w:szCs w:val="24"/>
        </w:rPr>
        <w:t>ZO Bohutín</w:t>
      </w:r>
      <w:r>
        <w:rPr>
          <w:b/>
          <w:color w:val="000000" w:themeColor="text1"/>
          <w:sz w:val="24"/>
          <w:szCs w:val="24"/>
        </w:rPr>
        <w:t xml:space="preserve"> bere informaci o prodeji dřeva a nové výsadbě </w:t>
      </w:r>
      <w:r w:rsidRPr="003F0173">
        <w:rPr>
          <w:b/>
          <w:color w:val="000000" w:themeColor="text1"/>
          <w:sz w:val="24"/>
          <w:szCs w:val="24"/>
        </w:rPr>
        <w:t>na vědomí.</w:t>
      </w:r>
    </w:p>
    <w:p w14:paraId="03D5C8CC" w14:textId="77777777" w:rsidR="00EE7B45" w:rsidRDefault="00EE7B45" w:rsidP="00B27CE7">
      <w:pPr>
        <w:rPr>
          <w:b/>
          <w:color w:val="2E74B5" w:themeColor="accent1" w:themeShade="BF"/>
          <w:sz w:val="28"/>
          <w:szCs w:val="24"/>
        </w:rPr>
      </w:pPr>
    </w:p>
    <w:p w14:paraId="0411BA01" w14:textId="44477163" w:rsidR="003D09CC" w:rsidRPr="003D09CC" w:rsidRDefault="003D09CC" w:rsidP="00B27CE7">
      <w:pPr>
        <w:rPr>
          <w:b/>
          <w:color w:val="2E74B5" w:themeColor="accent1" w:themeShade="BF"/>
          <w:sz w:val="28"/>
          <w:szCs w:val="24"/>
        </w:rPr>
      </w:pPr>
      <w:r w:rsidRPr="003D09CC">
        <w:rPr>
          <w:b/>
          <w:color w:val="2E74B5" w:themeColor="accent1" w:themeShade="BF"/>
          <w:sz w:val="28"/>
          <w:szCs w:val="24"/>
        </w:rPr>
        <w:t>Bod č. 10 Diskuse</w:t>
      </w:r>
    </w:p>
    <w:p w14:paraId="37197176" w14:textId="77777777" w:rsidR="003D09CC" w:rsidRDefault="003D09CC" w:rsidP="00B27C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 Josef Bělský – poděkování za SDH Bohutín, poděkování a konstatování, že má obec konečně sypač. Oznamuje zrušení hasičského plesu i Výroční valné hromady.</w:t>
      </w:r>
    </w:p>
    <w:p w14:paraId="66227F13" w14:textId="77777777" w:rsidR="003D09CC" w:rsidRDefault="003D09CC" w:rsidP="00B27C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 Jiří Tureček – oznamuje zrušení mysliveckého plesu. Dále děkuje za TK Bohutín za skvělou spolupráci s obcí.</w:t>
      </w:r>
    </w:p>
    <w:p w14:paraId="5471F97B" w14:textId="77777777" w:rsidR="003D09CC" w:rsidRDefault="003D09CC" w:rsidP="00B27C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 Vladimír Pechan – oznamuje zrušení hasičského plesu SDH Vysoká Pec, zrušení Výroční valné hromady a děkuje obci za spolupráci.</w:t>
      </w:r>
    </w:p>
    <w:p w14:paraId="337CCE02" w14:textId="77777777" w:rsidR="003D09CC" w:rsidRDefault="003D09CC" w:rsidP="00B27C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 Josef Šimánek – vyžaduje, aby všechny spolky zaslaly na obec rozpočet ještě před připsáním příspěvku obce na jejich účty. Starosta konstatuje, že tento systém již funguje.</w:t>
      </w:r>
    </w:p>
    <w:p w14:paraId="55F7F2E6" w14:textId="77777777" w:rsidR="003D09CC" w:rsidRDefault="003D09CC" w:rsidP="00B27C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 Miroslav Štok a pan Trávníček – dotazy ke kanalizaci.</w:t>
      </w:r>
    </w:p>
    <w:p w14:paraId="74BE0F1F" w14:textId="77777777" w:rsidR="00EE7B45" w:rsidRDefault="00EE7B45" w:rsidP="00B27CE7">
      <w:pPr>
        <w:rPr>
          <w:b/>
          <w:color w:val="2E74B5" w:themeColor="accent1" w:themeShade="BF"/>
          <w:sz w:val="28"/>
          <w:szCs w:val="28"/>
        </w:rPr>
      </w:pPr>
    </w:p>
    <w:p w14:paraId="5AAB9F41" w14:textId="79012B2D" w:rsidR="00506DCA" w:rsidRDefault="003D09CC" w:rsidP="00FF3AC7">
      <w:pPr>
        <w:spacing w:after="0" w:line="240" w:lineRule="auto"/>
        <w:ind w:left="360"/>
        <w:jc w:val="both"/>
        <w:rPr>
          <w:b/>
          <w:color w:val="2E74B5" w:themeColor="accent1" w:themeShade="BF"/>
          <w:sz w:val="28"/>
          <w:szCs w:val="28"/>
        </w:rPr>
      </w:pPr>
      <w:r w:rsidRPr="003D09CC">
        <w:rPr>
          <w:b/>
          <w:color w:val="2E74B5" w:themeColor="accent1" w:themeShade="BF"/>
          <w:sz w:val="28"/>
          <w:szCs w:val="28"/>
        </w:rPr>
        <w:t>Bod č. 11 Usnesení</w:t>
      </w:r>
    </w:p>
    <w:p w14:paraId="3CE259F4" w14:textId="77777777" w:rsidR="00B17CD3" w:rsidRPr="00D8038C" w:rsidRDefault="00B17CD3" w:rsidP="00FF3AC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93C781" w14:textId="22C64CF1" w:rsidR="00506DCA" w:rsidRPr="00D8038C" w:rsidRDefault="00B17CD3" w:rsidP="00B17CD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8038C">
        <w:rPr>
          <w:sz w:val="24"/>
          <w:szCs w:val="24"/>
        </w:rPr>
        <w:t>Zahájeno jednání ZO</w:t>
      </w:r>
      <w:r w:rsidR="00D8038C">
        <w:rPr>
          <w:sz w:val="24"/>
          <w:szCs w:val="24"/>
        </w:rPr>
        <w:t>,</w:t>
      </w:r>
    </w:p>
    <w:p w14:paraId="050975F4" w14:textId="2C828E5F" w:rsidR="00506DCA" w:rsidRPr="00D8038C" w:rsidRDefault="00506DCA" w:rsidP="00506DCA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8038C">
        <w:rPr>
          <w:sz w:val="24"/>
          <w:szCs w:val="24"/>
        </w:rPr>
        <w:t>schválen navržený program jednání s doplňujícími body</w:t>
      </w:r>
      <w:r w:rsidR="00D8038C">
        <w:rPr>
          <w:sz w:val="24"/>
          <w:szCs w:val="24"/>
        </w:rPr>
        <w:t>,</w:t>
      </w:r>
      <w:r w:rsidRPr="00D8038C">
        <w:rPr>
          <w:sz w:val="24"/>
          <w:szCs w:val="24"/>
        </w:rPr>
        <w:t xml:space="preserve"> </w:t>
      </w:r>
    </w:p>
    <w:p w14:paraId="56FED659" w14:textId="279C9DAB" w:rsidR="00506DCA" w:rsidRPr="00D8038C" w:rsidRDefault="00506DCA" w:rsidP="00506DC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8038C">
        <w:rPr>
          <w:sz w:val="24"/>
          <w:szCs w:val="24"/>
        </w:rPr>
        <w:t>schváleni ověřovatelé zápisu: Jarmila Oktábcová, Mgr. Bohumila Nezbedová</w:t>
      </w:r>
      <w:r w:rsidR="00D8038C">
        <w:rPr>
          <w:sz w:val="24"/>
          <w:szCs w:val="24"/>
        </w:rPr>
        <w:t>,</w:t>
      </w:r>
    </w:p>
    <w:p w14:paraId="097203D4" w14:textId="3E5963B7" w:rsidR="00506DCA" w:rsidRPr="00D8038C" w:rsidRDefault="00506DCA" w:rsidP="00506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8C">
        <w:rPr>
          <w:sz w:val="24"/>
          <w:szCs w:val="24"/>
        </w:rPr>
        <w:t>schváleno rozpočtové provizórium na r. 2022</w:t>
      </w:r>
      <w:r w:rsidR="00D8038C">
        <w:rPr>
          <w:sz w:val="24"/>
          <w:szCs w:val="24"/>
        </w:rPr>
        <w:t>,</w:t>
      </w:r>
    </w:p>
    <w:p w14:paraId="76099A47" w14:textId="06533EF9" w:rsidR="00506DCA" w:rsidRPr="00D8038C" w:rsidRDefault="00506DCA" w:rsidP="00506DC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8038C">
        <w:rPr>
          <w:sz w:val="24"/>
          <w:szCs w:val="24"/>
        </w:rPr>
        <w:t>schváleno rozpočtové opatření č. 7/2021</w:t>
      </w:r>
      <w:r w:rsidR="00D8038C">
        <w:rPr>
          <w:sz w:val="24"/>
          <w:szCs w:val="24"/>
        </w:rPr>
        <w:t>,</w:t>
      </w:r>
    </w:p>
    <w:p w14:paraId="697093D2" w14:textId="42A3819E" w:rsidR="00506DCA" w:rsidRPr="00D8038C" w:rsidRDefault="00506DCA" w:rsidP="00506DC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8038C">
        <w:rPr>
          <w:sz w:val="24"/>
          <w:szCs w:val="24"/>
        </w:rPr>
        <w:lastRenderedPageBreak/>
        <w:t>schválen postup</w:t>
      </w:r>
      <w:r w:rsidR="00FF3AC7" w:rsidRPr="00D8038C">
        <w:rPr>
          <w:sz w:val="24"/>
          <w:szCs w:val="24"/>
        </w:rPr>
        <w:t xml:space="preserve"> - plán</w:t>
      </w:r>
      <w:r w:rsidRPr="00D8038C">
        <w:rPr>
          <w:sz w:val="24"/>
          <w:szCs w:val="24"/>
        </w:rPr>
        <w:t xml:space="preserve"> při provedení inventarizace majetku obce k 31. 12. 2021</w:t>
      </w:r>
      <w:r w:rsidR="00D8038C">
        <w:rPr>
          <w:sz w:val="24"/>
          <w:szCs w:val="24"/>
        </w:rPr>
        <w:t>,</w:t>
      </w:r>
    </w:p>
    <w:p w14:paraId="24445601" w14:textId="15B055DB" w:rsidR="00506DCA" w:rsidRPr="00D8038C" w:rsidRDefault="00506DCA" w:rsidP="00506DC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8038C">
        <w:rPr>
          <w:sz w:val="24"/>
          <w:szCs w:val="24"/>
        </w:rPr>
        <w:t>souhlasné stanovisko a vzat na vědomí postup řešení k daným realizovaným akcím – II. etap</w:t>
      </w:r>
      <w:r w:rsidR="00FF3AC7" w:rsidRPr="00D8038C">
        <w:rPr>
          <w:sz w:val="24"/>
          <w:szCs w:val="24"/>
        </w:rPr>
        <w:t>a</w:t>
      </w:r>
      <w:r w:rsidRPr="00D8038C">
        <w:rPr>
          <w:sz w:val="24"/>
          <w:szCs w:val="24"/>
        </w:rPr>
        <w:t xml:space="preserve"> </w:t>
      </w:r>
      <w:r w:rsidR="00FF3AC7" w:rsidRPr="00D8038C">
        <w:rPr>
          <w:sz w:val="24"/>
          <w:szCs w:val="24"/>
        </w:rPr>
        <w:t xml:space="preserve">školní zahrady a parkování u ZŠ a kostela, </w:t>
      </w:r>
      <w:r w:rsidR="00101034" w:rsidRPr="00D8038C">
        <w:rPr>
          <w:sz w:val="24"/>
          <w:szCs w:val="24"/>
        </w:rPr>
        <w:t>řešení záměru otázky splaškové</w:t>
      </w:r>
      <w:r w:rsidR="00D8038C">
        <w:rPr>
          <w:sz w:val="24"/>
          <w:szCs w:val="24"/>
        </w:rPr>
        <w:t xml:space="preserve"> kanalizace v jednotlivých částech</w:t>
      </w:r>
      <w:r w:rsidR="00101034" w:rsidRPr="00D8038C">
        <w:rPr>
          <w:sz w:val="24"/>
          <w:szCs w:val="24"/>
        </w:rPr>
        <w:t xml:space="preserve"> obce, otázka odpadového </w:t>
      </w:r>
      <w:r w:rsidR="00D8038C">
        <w:rPr>
          <w:sz w:val="24"/>
          <w:szCs w:val="24"/>
        </w:rPr>
        <w:t xml:space="preserve">hospodářství </w:t>
      </w:r>
      <w:r w:rsidR="00101034" w:rsidRPr="00D8038C">
        <w:rPr>
          <w:sz w:val="24"/>
          <w:szCs w:val="24"/>
        </w:rPr>
        <w:t xml:space="preserve">v nadcházejícím roce, nadcházející generální oprava silnice I/18 investor ŘSD, </w:t>
      </w:r>
      <w:r w:rsidRPr="00D8038C">
        <w:rPr>
          <w:sz w:val="24"/>
          <w:szCs w:val="24"/>
        </w:rPr>
        <w:t>schválen</w:t>
      </w:r>
      <w:r w:rsidR="00101034" w:rsidRPr="00D8038C">
        <w:rPr>
          <w:sz w:val="24"/>
          <w:szCs w:val="24"/>
        </w:rPr>
        <w:t xml:space="preserve"> – postup při řešení dopravní obslužnosti</w:t>
      </w:r>
      <w:r w:rsidR="00D8038C">
        <w:rPr>
          <w:sz w:val="24"/>
          <w:szCs w:val="24"/>
        </w:rPr>
        <w:t>,</w:t>
      </w:r>
    </w:p>
    <w:p w14:paraId="6F589795" w14:textId="59942117" w:rsidR="00506DCA" w:rsidRPr="00D8038C" w:rsidRDefault="00506DCA" w:rsidP="00506DC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8038C">
        <w:rPr>
          <w:sz w:val="24"/>
          <w:szCs w:val="24"/>
        </w:rPr>
        <w:t xml:space="preserve">odsouhlaseno </w:t>
      </w:r>
      <w:r w:rsidR="00B17CD3" w:rsidRPr="00D8038C">
        <w:rPr>
          <w:sz w:val="24"/>
          <w:szCs w:val="24"/>
        </w:rPr>
        <w:t>–</w:t>
      </w:r>
      <w:r w:rsidRPr="00D8038C">
        <w:rPr>
          <w:sz w:val="24"/>
          <w:szCs w:val="24"/>
        </w:rPr>
        <w:t xml:space="preserve"> </w:t>
      </w:r>
      <w:r w:rsidR="00B17CD3" w:rsidRPr="00D8038C">
        <w:rPr>
          <w:sz w:val="24"/>
          <w:szCs w:val="24"/>
        </w:rPr>
        <w:t>uzavření dodatku č. 1 ke Smlouvě o zemědělském pachtu s </w:t>
      </w:r>
      <w:r w:rsidR="00D8038C">
        <w:rPr>
          <w:sz w:val="24"/>
          <w:szCs w:val="24"/>
        </w:rPr>
        <w:t>panem Jiřím Turečkem, uzavření s</w:t>
      </w:r>
      <w:r w:rsidR="00B17CD3" w:rsidRPr="00D8038C">
        <w:rPr>
          <w:sz w:val="24"/>
          <w:szCs w:val="24"/>
        </w:rPr>
        <w:t xml:space="preserve">měnné smlouvy mezi obcí a paní Radkou Slabyhoudkovou a panem Milošem Šimánkem, uzavření darovací smlouvy na základě provedené dohody o parcelaci na lokalitu ve Vysoké Peci, </w:t>
      </w:r>
      <w:r w:rsidRPr="00D8038C">
        <w:rPr>
          <w:sz w:val="24"/>
          <w:szCs w:val="24"/>
        </w:rPr>
        <w:t xml:space="preserve">  </w:t>
      </w:r>
    </w:p>
    <w:p w14:paraId="34BC3088" w14:textId="2815882D" w:rsidR="00506DCA" w:rsidRPr="00D8038C" w:rsidRDefault="00506DCA" w:rsidP="00506DC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8038C">
        <w:rPr>
          <w:sz w:val="24"/>
          <w:szCs w:val="24"/>
        </w:rPr>
        <w:t>vzata na vědomí informativní sdělení k daným tématům a vzat na vědomí postup řešení</w:t>
      </w:r>
      <w:r w:rsidR="005B3AFD" w:rsidRPr="00D8038C">
        <w:rPr>
          <w:sz w:val="24"/>
          <w:szCs w:val="24"/>
        </w:rPr>
        <w:t>, odsouhlasen</w:t>
      </w:r>
      <w:r w:rsidR="00F70349" w:rsidRPr="00D8038C">
        <w:rPr>
          <w:sz w:val="24"/>
          <w:szCs w:val="24"/>
        </w:rPr>
        <w:t>o uzavře</w:t>
      </w:r>
      <w:r w:rsidR="00D8038C">
        <w:rPr>
          <w:sz w:val="24"/>
          <w:szCs w:val="24"/>
        </w:rPr>
        <w:t>ní dohody na výpomoc při zimní údržbě</w:t>
      </w:r>
      <w:r w:rsidR="00F70349" w:rsidRPr="00D8038C">
        <w:rPr>
          <w:sz w:val="24"/>
          <w:szCs w:val="24"/>
        </w:rPr>
        <w:t xml:space="preserve"> v obci se zastupitelem panem Josefem Bělským</w:t>
      </w:r>
      <w:r w:rsidR="00D8038C">
        <w:rPr>
          <w:sz w:val="24"/>
          <w:szCs w:val="24"/>
        </w:rPr>
        <w:t>,</w:t>
      </w:r>
      <w:r w:rsidR="00F70349" w:rsidRPr="00D8038C">
        <w:rPr>
          <w:sz w:val="24"/>
          <w:szCs w:val="24"/>
        </w:rPr>
        <w:t xml:space="preserve"> </w:t>
      </w:r>
      <w:r w:rsidR="005B3AFD" w:rsidRPr="00D8038C">
        <w:rPr>
          <w:sz w:val="24"/>
          <w:szCs w:val="24"/>
        </w:rPr>
        <w:t xml:space="preserve"> </w:t>
      </w:r>
      <w:r w:rsidR="00196DEE" w:rsidRPr="00D8038C">
        <w:rPr>
          <w:sz w:val="24"/>
          <w:szCs w:val="24"/>
        </w:rPr>
        <w:t xml:space="preserve"> </w:t>
      </w:r>
      <w:r w:rsidRPr="00D8038C">
        <w:rPr>
          <w:sz w:val="24"/>
          <w:szCs w:val="24"/>
        </w:rPr>
        <w:t xml:space="preserve"> </w:t>
      </w:r>
    </w:p>
    <w:p w14:paraId="329E9F8F" w14:textId="5D15ED9A" w:rsidR="00506DCA" w:rsidRPr="00D8038C" w:rsidRDefault="00506DCA" w:rsidP="00506DC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8038C">
        <w:rPr>
          <w:sz w:val="24"/>
          <w:szCs w:val="24"/>
        </w:rPr>
        <w:t>vzaty na vědomí diskusní příspěvky</w:t>
      </w:r>
      <w:r w:rsidR="00D8038C">
        <w:rPr>
          <w:sz w:val="24"/>
          <w:szCs w:val="24"/>
        </w:rPr>
        <w:t>.</w:t>
      </w:r>
    </w:p>
    <w:p w14:paraId="0A5BF5BD" w14:textId="77777777" w:rsidR="00506DCA" w:rsidRDefault="00506DCA" w:rsidP="00506DCA">
      <w:pPr>
        <w:jc w:val="both"/>
        <w:rPr>
          <w:b/>
          <w:color w:val="0070C0"/>
        </w:rPr>
      </w:pPr>
    </w:p>
    <w:p w14:paraId="5F7BEC33" w14:textId="77777777" w:rsidR="00506DCA" w:rsidRDefault="00506DCA" w:rsidP="00506DCA">
      <w:pPr>
        <w:rPr>
          <w:rFonts w:cstheme="minorHAnsi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Bod č. 12 Závěr</w:t>
      </w:r>
    </w:p>
    <w:p w14:paraId="0583FCEE" w14:textId="3765CDCD" w:rsidR="00506DCA" w:rsidRPr="00D8038C" w:rsidRDefault="00506DCA" w:rsidP="00506DCA">
      <w:pPr>
        <w:rPr>
          <w:rFonts w:cstheme="minorHAnsi"/>
          <w:sz w:val="24"/>
          <w:szCs w:val="24"/>
        </w:rPr>
      </w:pPr>
      <w:r w:rsidRPr="00D8038C">
        <w:rPr>
          <w:rFonts w:cstheme="minorHAnsi"/>
          <w:sz w:val="24"/>
          <w:szCs w:val="24"/>
        </w:rPr>
        <w:t>Jednání bylo ukončeno v 18:50 hod.  Starosta popřál do nového roku 2022 vše nejlepší, zdraví a poděkoval za účast.</w:t>
      </w:r>
    </w:p>
    <w:p w14:paraId="70BF4A91" w14:textId="77777777" w:rsidR="00506DCA" w:rsidRPr="00D8038C" w:rsidRDefault="00506DCA" w:rsidP="00506DCA">
      <w:pPr>
        <w:jc w:val="both"/>
        <w:rPr>
          <w:color w:val="000000"/>
          <w:sz w:val="24"/>
          <w:szCs w:val="24"/>
        </w:rPr>
      </w:pPr>
    </w:p>
    <w:p w14:paraId="759C9695" w14:textId="77777777" w:rsidR="00506DCA" w:rsidRPr="00D8038C" w:rsidRDefault="00506DCA" w:rsidP="00506DCA">
      <w:pPr>
        <w:jc w:val="both"/>
        <w:rPr>
          <w:rFonts w:cs="Times New Roman"/>
          <w:color w:val="000000"/>
          <w:sz w:val="24"/>
          <w:szCs w:val="24"/>
        </w:rPr>
      </w:pPr>
      <w:r w:rsidRPr="00D8038C">
        <w:rPr>
          <w:color w:val="000000"/>
          <w:sz w:val="24"/>
          <w:szCs w:val="24"/>
        </w:rPr>
        <w:t>Ladislav Turek, starosta                                   …………………………..….</w:t>
      </w:r>
    </w:p>
    <w:p w14:paraId="1349C05A" w14:textId="77777777" w:rsidR="00506DCA" w:rsidRPr="00D8038C" w:rsidRDefault="00506DCA" w:rsidP="00506DCA">
      <w:pPr>
        <w:jc w:val="both"/>
        <w:rPr>
          <w:color w:val="000000"/>
          <w:sz w:val="24"/>
          <w:szCs w:val="24"/>
        </w:rPr>
      </w:pPr>
    </w:p>
    <w:p w14:paraId="0F64F7AB" w14:textId="77777777" w:rsidR="00506DCA" w:rsidRPr="00D8038C" w:rsidRDefault="00506DCA" w:rsidP="00506DCA">
      <w:pPr>
        <w:jc w:val="both"/>
        <w:rPr>
          <w:color w:val="000000"/>
          <w:sz w:val="24"/>
          <w:szCs w:val="24"/>
        </w:rPr>
      </w:pPr>
      <w:r w:rsidRPr="00D8038C">
        <w:rPr>
          <w:color w:val="000000"/>
          <w:sz w:val="24"/>
          <w:szCs w:val="24"/>
        </w:rPr>
        <w:t>Mgr. Lenka Říhová, místostarostka                 …………….…………………</w:t>
      </w:r>
    </w:p>
    <w:p w14:paraId="2F7E0CBA" w14:textId="77777777" w:rsidR="00506DCA" w:rsidRPr="00D8038C" w:rsidRDefault="00506DCA" w:rsidP="00506DCA">
      <w:pPr>
        <w:jc w:val="both"/>
        <w:rPr>
          <w:color w:val="000000"/>
          <w:sz w:val="24"/>
          <w:szCs w:val="24"/>
        </w:rPr>
      </w:pPr>
    </w:p>
    <w:p w14:paraId="11BAF87D" w14:textId="77777777" w:rsidR="00506DCA" w:rsidRPr="00D8038C" w:rsidRDefault="00506DCA" w:rsidP="00506DCA">
      <w:pPr>
        <w:jc w:val="both"/>
        <w:rPr>
          <w:color w:val="000000"/>
          <w:sz w:val="24"/>
          <w:szCs w:val="24"/>
        </w:rPr>
      </w:pPr>
      <w:r w:rsidRPr="00D8038C">
        <w:rPr>
          <w:color w:val="000000"/>
          <w:sz w:val="24"/>
          <w:szCs w:val="24"/>
        </w:rPr>
        <w:t>Mgr. Klára Bambasová, místostarostka            ….…………………………...</w:t>
      </w:r>
    </w:p>
    <w:p w14:paraId="4CDBA0BC" w14:textId="77777777" w:rsidR="00506DCA" w:rsidRPr="00D8038C" w:rsidRDefault="00506DCA" w:rsidP="00506DCA">
      <w:pPr>
        <w:jc w:val="both"/>
        <w:rPr>
          <w:sz w:val="24"/>
          <w:szCs w:val="24"/>
        </w:rPr>
      </w:pPr>
    </w:p>
    <w:p w14:paraId="20B23786" w14:textId="77777777" w:rsidR="00506DCA" w:rsidRPr="00D8038C" w:rsidRDefault="00506DCA" w:rsidP="00506DCA">
      <w:pPr>
        <w:jc w:val="both"/>
        <w:rPr>
          <w:sz w:val="24"/>
          <w:szCs w:val="24"/>
        </w:rPr>
      </w:pPr>
    </w:p>
    <w:p w14:paraId="7008C061" w14:textId="77777777" w:rsidR="00506DCA" w:rsidRPr="00D8038C" w:rsidRDefault="00506DCA" w:rsidP="00506DCA">
      <w:pPr>
        <w:jc w:val="both"/>
        <w:rPr>
          <w:sz w:val="24"/>
          <w:szCs w:val="24"/>
        </w:rPr>
      </w:pPr>
      <w:r w:rsidRPr="00D8038C">
        <w:rPr>
          <w:sz w:val="24"/>
          <w:szCs w:val="24"/>
        </w:rPr>
        <w:t>Ověřovatelé:</w:t>
      </w:r>
    </w:p>
    <w:p w14:paraId="1AC94BFE" w14:textId="77777777" w:rsidR="00506DCA" w:rsidRPr="00D8038C" w:rsidRDefault="00506DCA" w:rsidP="00506DCA">
      <w:pPr>
        <w:jc w:val="both"/>
        <w:rPr>
          <w:sz w:val="24"/>
          <w:szCs w:val="24"/>
        </w:rPr>
      </w:pPr>
    </w:p>
    <w:p w14:paraId="37750167" w14:textId="0A098680" w:rsidR="00506DCA" w:rsidRPr="00D8038C" w:rsidRDefault="00F70349" w:rsidP="00506DCA">
      <w:pPr>
        <w:jc w:val="both"/>
        <w:rPr>
          <w:sz w:val="24"/>
          <w:szCs w:val="24"/>
        </w:rPr>
      </w:pPr>
      <w:r w:rsidRPr="00D8038C">
        <w:rPr>
          <w:sz w:val="24"/>
          <w:szCs w:val="24"/>
        </w:rPr>
        <w:t>Jarmila Oktábcová</w:t>
      </w:r>
      <w:r w:rsidR="00506DCA" w:rsidRPr="00D8038C">
        <w:rPr>
          <w:sz w:val="24"/>
          <w:szCs w:val="24"/>
        </w:rPr>
        <w:t xml:space="preserve">                                                  ……………………………….</w:t>
      </w:r>
    </w:p>
    <w:p w14:paraId="1EC393C1" w14:textId="77777777" w:rsidR="00506DCA" w:rsidRPr="00D8038C" w:rsidRDefault="00506DCA" w:rsidP="00506DCA">
      <w:pPr>
        <w:jc w:val="both"/>
        <w:rPr>
          <w:sz w:val="24"/>
          <w:szCs w:val="24"/>
        </w:rPr>
      </w:pPr>
    </w:p>
    <w:p w14:paraId="52B427B2" w14:textId="4B1AD636" w:rsidR="001124E2" w:rsidRPr="00B01E98" w:rsidRDefault="00F70349" w:rsidP="00D8038C">
      <w:pPr>
        <w:jc w:val="both"/>
        <w:rPr>
          <w:sz w:val="24"/>
          <w:szCs w:val="24"/>
        </w:rPr>
      </w:pPr>
      <w:r w:rsidRPr="00D8038C">
        <w:rPr>
          <w:sz w:val="24"/>
          <w:szCs w:val="24"/>
        </w:rPr>
        <w:t>Mgr. Bohumila Nezbedová</w:t>
      </w:r>
      <w:r w:rsidR="00506DCA" w:rsidRPr="00D8038C">
        <w:rPr>
          <w:sz w:val="24"/>
          <w:szCs w:val="24"/>
        </w:rPr>
        <w:t xml:space="preserve">                                   ………………………………..</w:t>
      </w:r>
    </w:p>
    <w:p w14:paraId="6463B626" w14:textId="77777777" w:rsidR="001B1E47" w:rsidRDefault="001B1E47" w:rsidP="00307EFE">
      <w:pPr>
        <w:rPr>
          <w:sz w:val="24"/>
          <w:szCs w:val="24"/>
        </w:rPr>
      </w:pPr>
    </w:p>
    <w:p w14:paraId="604FAB84" w14:textId="77777777" w:rsidR="001B1E47" w:rsidRPr="001B1E47" w:rsidRDefault="001B1E47" w:rsidP="00307EFE">
      <w:pPr>
        <w:rPr>
          <w:sz w:val="24"/>
          <w:szCs w:val="24"/>
        </w:rPr>
      </w:pPr>
    </w:p>
    <w:p w14:paraId="6B73CD61" w14:textId="77777777" w:rsidR="00307EFE" w:rsidRPr="00307EFE" w:rsidRDefault="00307EFE">
      <w:pPr>
        <w:rPr>
          <w:color w:val="000000" w:themeColor="text1"/>
          <w:sz w:val="24"/>
          <w:szCs w:val="24"/>
        </w:rPr>
      </w:pPr>
    </w:p>
    <w:sectPr w:rsidR="00307EFE" w:rsidRPr="00307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499E" w14:textId="77777777" w:rsidR="00DD1655" w:rsidRDefault="00DD1655" w:rsidP="007F0886">
      <w:pPr>
        <w:spacing w:after="0" w:line="240" w:lineRule="auto"/>
      </w:pPr>
      <w:r>
        <w:separator/>
      </w:r>
    </w:p>
  </w:endnote>
  <w:endnote w:type="continuationSeparator" w:id="0">
    <w:p w14:paraId="0721C3D0" w14:textId="77777777" w:rsidR="00DD1655" w:rsidRDefault="00DD1655" w:rsidP="007F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316462"/>
      <w:docPartObj>
        <w:docPartGallery w:val="Page Numbers (Bottom of Page)"/>
        <w:docPartUnique/>
      </w:docPartObj>
    </w:sdtPr>
    <w:sdtEndPr/>
    <w:sdtContent>
      <w:p w14:paraId="191640C1" w14:textId="77777777" w:rsidR="007F0886" w:rsidRDefault="007F088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9710B8" wp14:editId="58695F6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CBB5E" w14:textId="77777777" w:rsidR="007F0886" w:rsidRDefault="007F088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E3992" w:rsidRPr="005E399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9710B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5D7CBB5E" w14:textId="77777777" w:rsidR="007F0886" w:rsidRDefault="007F088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E3992" w:rsidRPr="005E399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5AE45" w14:textId="77777777" w:rsidR="00DD1655" w:rsidRDefault="00DD1655" w:rsidP="007F0886">
      <w:pPr>
        <w:spacing w:after="0" w:line="240" w:lineRule="auto"/>
      </w:pPr>
      <w:r>
        <w:separator/>
      </w:r>
    </w:p>
  </w:footnote>
  <w:footnote w:type="continuationSeparator" w:id="0">
    <w:p w14:paraId="32FE3532" w14:textId="77777777" w:rsidR="00DD1655" w:rsidRDefault="00DD1655" w:rsidP="007F0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0EE7"/>
    <w:multiLevelType w:val="hybridMultilevel"/>
    <w:tmpl w:val="AC48D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6A0"/>
    <w:multiLevelType w:val="hybridMultilevel"/>
    <w:tmpl w:val="1E586542"/>
    <w:lvl w:ilvl="0" w:tplc="0C683D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" w15:restartNumberingAfterBreak="0">
    <w:nsid w:val="4B3F66C1"/>
    <w:multiLevelType w:val="hybridMultilevel"/>
    <w:tmpl w:val="AA5C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E2"/>
    <w:rsid w:val="00015D50"/>
    <w:rsid w:val="0008404D"/>
    <w:rsid w:val="000931F8"/>
    <w:rsid w:val="000A6A3E"/>
    <w:rsid w:val="000C6B50"/>
    <w:rsid w:val="00101034"/>
    <w:rsid w:val="001124E2"/>
    <w:rsid w:val="001257FD"/>
    <w:rsid w:val="00196DEE"/>
    <w:rsid w:val="001B1E47"/>
    <w:rsid w:val="002348A4"/>
    <w:rsid w:val="002D0114"/>
    <w:rsid w:val="002D2C6C"/>
    <w:rsid w:val="002D5A97"/>
    <w:rsid w:val="002F0670"/>
    <w:rsid w:val="003041A8"/>
    <w:rsid w:val="00307EFE"/>
    <w:rsid w:val="003164CC"/>
    <w:rsid w:val="00362BCC"/>
    <w:rsid w:val="00383DD9"/>
    <w:rsid w:val="003D09CC"/>
    <w:rsid w:val="003E2D0C"/>
    <w:rsid w:val="003F0173"/>
    <w:rsid w:val="00401340"/>
    <w:rsid w:val="00420B79"/>
    <w:rsid w:val="00445915"/>
    <w:rsid w:val="00457FCA"/>
    <w:rsid w:val="00467FD4"/>
    <w:rsid w:val="004F3FB3"/>
    <w:rsid w:val="005030E5"/>
    <w:rsid w:val="00506DCA"/>
    <w:rsid w:val="005A30A3"/>
    <w:rsid w:val="005B3AFD"/>
    <w:rsid w:val="005E3992"/>
    <w:rsid w:val="00600A6B"/>
    <w:rsid w:val="00663B39"/>
    <w:rsid w:val="00664187"/>
    <w:rsid w:val="006E31D0"/>
    <w:rsid w:val="006F77FB"/>
    <w:rsid w:val="00711E7D"/>
    <w:rsid w:val="007B1102"/>
    <w:rsid w:val="007F0886"/>
    <w:rsid w:val="00825DDE"/>
    <w:rsid w:val="00856996"/>
    <w:rsid w:val="00862EE2"/>
    <w:rsid w:val="00877E70"/>
    <w:rsid w:val="008D1B7B"/>
    <w:rsid w:val="00911D43"/>
    <w:rsid w:val="0095474B"/>
    <w:rsid w:val="00967571"/>
    <w:rsid w:val="00972CAF"/>
    <w:rsid w:val="00977949"/>
    <w:rsid w:val="00997A65"/>
    <w:rsid w:val="009A00E4"/>
    <w:rsid w:val="009A5BCC"/>
    <w:rsid w:val="009C2E21"/>
    <w:rsid w:val="00A67090"/>
    <w:rsid w:val="00B01E98"/>
    <w:rsid w:val="00B17CD3"/>
    <w:rsid w:val="00B27CE7"/>
    <w:rsid w:val="00B701AF"/>
    <w:rsid w:val="00BB5045"/>
    <w:rsid w:val="00BC4BFA"/>
    <w:rsid w:val="00C13C19"/>
    <w:rsid w:val="00C328CB"/>
    <w:rsid w:val="00C42BC2"/>
    <w:rsid w:val="00C54B28"/>
    <w:rsid w:val="00C75E92"/>
    <w:rsid w:val="00C82909"/>
    <w:rsid w:val="00CC7B4D"/>
    <w:rsid w:val="00CE2AA5"/>
    <w:rsid w:val="00D66F09"/>
    <w:rsid w:val="00D8038C"/>
    <w:rsid w:val="00DD0EC4"/>
    <w:rsid w:val="00DD1655"/>
    <w:rsid w:val="00E01416"/>
    <w:rsid w:val="00E103B8"/>
    <w:rsid w:val="00E30384"/>
    <w:rsid w:val="00E32B56"/>
    <w:rsid w:val="00E370E5"/>
    <w:rsid w:val="00E611C0"/>
    <w:rsid w:val="00EB765E"/>
    <w:rsid w:val="00EC5AD9"/>
    <w:rsid w:val="00EE7B45"/>
    <w:rsid w:val="00F03AC4"/>
    <w:rsid w:val="00F46186"/>
    <w:rsid w:val="00F70349"/>
    <w:rsid w:val="00F73AAA"/>
    <w:rsid w:val="00FA5E08"/>
    <w:rsid w:val="00FB6FEC"/>
    <w:rsid w:val="00FE0E77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EA8DA"/>
  <w15:docId w15:val="{8AC1AA9F-E35D-4337-A002-9EF7DB6E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886"/>
  </w:style>
  <w:style w:type="paragraph" w:styleId="Zpat">
    <w:name w:val="footer"/>
    <w:basedOn w:val="Normln"/>
    <w:link w:val="ZpatChar"/>
    <w:uiPriority w:val="99"/>
    <w:unhideWhenUsed/>
    <w:rsid w:val="007F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886"/>
  </w:style>
  <w:style w:type="paragraph" w:styleId="Odstavecseseznamem">
    <w:name w:val="List Paragraph"/>
    <w:basedOn w:val="Normln"/>
    <w:uiPriority w:val="34"/>
    <w:qFormat/>
    <w:rsid w:val="00B1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2197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Bambasová Mgr.</dc:creator>
  <cp:lastModifiedBy>Klára Bambasová Mgr.</cp:lastModifiedBy>
  <cp:revision>2</cp:revision>
  <cp:lastPrinted>2022-03-07T16:05:00Z</cp:lastPrinted>
  <dcterms:created xsi:type="dcterms:W3CDTF">2022-04-05T06:32:00Z</dcterms:created>
  <dcterms:modified xsi:type="dcterms:W3CDTF">2022-04-05T06:32:00Z</dcterms:modified>
</cp:coreProperties>
</file>